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755"/>
        <w:gridCol w:w="7073"/>
      </w:tblGrid>
      <w:tr w:rsidR="00BD45EE" w:rsidRPr="00230CD4" w14:paraId="2BDB00FD" w14:textId="77777777" w:rsidTr="00BD45EE"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2BDB00FC" w14:textId="35382566" w:rsidR="00BD45EE" w:rsidRPr="00230CD4" w:rsidRDefault="00BD45EE" w:rsidP="00BD45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0CD4">
              <w:rPr>
                <w:rFonts w:ascii="Arial" w:hAnsi="Arial" w:cs="Arial"/>
                <w:shd w:val="clear" w:color="auto" w:fill="FFFFFF" w:themeFill="background1"/>
              </w:rPr>
              <w:t xml:space="preserve">Solicitudes de Exención de Revisión </w:t>
            </w:r>
            <w:r w:rsidR="00064392">
              <w:rPr>
                <w:rFonts w:ascii="Arial" w:hAnsi="Arial" w:cs="Arial"/>
                <w:shd w:val="clear" w:color="auto" w:fill="FFFFFF" w:themeFill="background1"/>
              </w:rPr>
              <w:t xml:space="preserve">Ética </w:t>
            </w:r>
            <w:r w:rsidRPr="00230CD4">
              <w:rPr>
                <w:rFonts w:ascii="Arial" w:hAnsi="Arial" w:cs="Arial"/>
              </w:rPr>
              <w:t>(</w:t>
            </w:r>
            <w:r w:rsidR="00CE3B92" w:rsidRPr="00CE3B92">
              <w:rPr>
                <w:rFonts w:ascii="Arial" w:hAnsi="Arial" w:cs="Arial"/>
                <w:b/>
                <w:bCs/>
              </w:rPr>
              <w:t xml:space="preserve">Reporte o </w:t>
            </w:r>
            <w:r w:rsidRPr="00CE3B92">
              <w:rPr>
                <w:rFonts w:ascii="Arial" w:hAnsi="Arial" w:cs="Arial"/>
                <w:b/>
                <w:bCs/>
              </w:rPr>
              <w:t xml:space="preserve">Serie Casos Clínicos, Protocolos y/o Normas de Atención, Protocolo de </w:t>
            </w:r>
            <w:r w:rsidR="00CE3B92" w:rsidRPr="00CE3B92">
              <w:rPr>
                <w:rFonts w:ascii="Arial" w:hAnsi="Arial" w:cs="Arial"/>
                <w:b/>
                <w:bCs/>
              </w:rPr>
              <w:t>E</w:t>
            </w:r>
            <w:r w:rsidRPr="00CE3B92">
              <w:rPr>
                <w:rFonts w:ascii="Arial" w:hAnsi="Arial" w:cs="Arial"/>
                <w:b/>
                <w:bCs/>
              </w:rPr>
              <w:t xml:space="preserve">ducación </w:t>
            </w:r>
            <w:r w:rsidR="00CE3B92" w:rsidRPr="00CE3B92">
              <w:rPr>
                <w:rFonts w:ascii="Arial" w:hAnsi="Arial" w:cs="Arial"/>
                <w:b/>
                <w:bCs/>
              </w:rPr>
              <w:t>M</w:t>
            </w:r>
            <w:r w:rsidRPr="00CE3B92">
              <w:rPr>
                <w:rFonts w:ascii="Arial" w:hAnsi="Arial" w:cs="Arial"/>
                <w:b/>
                <w:bCs/>
              </w:rPr>
              <w:t>édica continua</w:t>
            </w:r>
            <w:r w:rsidRPr="00230CD4">
              <w:rPr>
                <w:rFonts w:ascii="Arial" w:hAnsi="Arial" w:cs="Arial"/>
              </w:rPr>
              <w:t>)</w:t>
            </w:r>
          </w:p>
        </w:tc>
      </w:tr>
      <w:tr w:rsidR="00BD45EE" w:rsidRPr="00230CD4" w14:paraId="2BDB0100" w14:textId="77777777" w:rsidTr="003D671D">
        <w:tc>
          <w:tcPr>
            <w:tcW w:w="994" w:type="pct"/>
            <w:shd w:val="clear" w:color="auto" w:fill="DBE5F1" w:themeFill="accent1" w:themeFillTint="33"/>
            <w:vAlign w:val="center"/>
          </w:tcPr>
          <w:p w14:paraId="2BDB00FE" w14:textId="4914947B" w:rsidR="00BD45EE" w:rsidRPr="00230CD4" w:rsidRDefault="0000105D" w:rsidP="0000105D">
            <w:pPr>
              <w:pStyle w:val="Ttulo2"/>
              <w:spacing w:before="100" w:beforeAutospacing="1" w:after="100" w:afterAutospacing="1"/>
              <w:outlineLvl w:val="1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30CD4">
              <w:rPr>
                <w:rFonts w:ascii="Arial" w:hAnsi="Arial" w:cs="Arial"/>
                <w:color w:val="auto"/>
                <w:sz w:val="22"/>
                <w:szCs w:val="22"/>
              </w:rPr>
              <w:t xml:space="preserve">Título: </w:t>
            </w:r>
            <w:r w:rsidR="00F43F7B" w:rsidRPr="00F43F7B">
              <w:rPr>
                <w:rFonts w:ascii="Arial" w:hAnsi="Arial" w:cs="Arial"/>
                <w:b/>
                <w:i/>
                <w:color w:val="4F81BD" w:themeColor="accent1"/>
                <w:sz w:val="22"/>
                <w:szCs w:val="22"/>
                <w:vertAlign w:val="superscript"/>
              </w:rPr>
              <w:t xml:space="preserve">Reporte o </w:t>
            </w:r>
            <w:r w:rsidRPr="00DF0AA0">
              <w:rPr>
                <w:rFonts w:ascii="Arial" w:hAnsi="Arial" w:cs="Arial"/>
                <w:b/>
                <w:i/>
                <w:color w:val="0070C0"/>
                <w:sz w:val="22"/>
                <w:szCs w:val="22"/>
                <w:vertAlign w:val="superscript"/>
              </w:rPr>
              <w:t xml:space="preserve">Serie Casos Clínicos, Protocolos y/o Normas de Atención, Protocolo de educación médica </w:t>
            </w:r>
            <w:r w:rsidR="00F43F7B" w:rsidRPr="00DF0AA0">
              <w:rPr>
                <w:rFonts w:ascii="Arial" w:hAnsi="Arial" w:cs="Arial"/>
                <w:b/>
                <w:i/>
                <w:color w:val="0070C0"/>
                <w:sz w:val="22"/>
                <w:szCs w:val="22"/>
                <w:vertAlign w:val="superscript"/>
              </w:rPr>
              <w:t>continúa</w:t>
            </w:r>
          </w:p>
        </w:tc>
        <w:tc>
          <w:tcPr>
            <w:tcW w:w="4006" w:type="pct"/>
            <w:shd w:val="clear" w:color="auto" w:fill="auto"/>
            <w:vAlign w:val="center"/>
          </w:tcPr>
          <w:p w14:paraId="2BDB00FF" w14:textId="742F42DC" w:rsidR="00BD45EE" w:rsidRPr="00230CD4" w:rsidRDefault="00BD45EE" w:rsidP="002268A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2BDB0102" w14:textId="77777777" w:rsidR="00F166D9" w:rsidRPr="00D16B4D" w:rsidRDefault="00F166D9" w:rsidP="00471446">
      <w:pPr>
        <w:spacing w:after="0" w:line="240" w:lineRule="auto"/>
        <w:rPr>
          <w:rFonts w:cs="Arial"/>
          <w:sz w:val="24"/>
          <w:szCs w:val="24"/>
        </w:rPr>
      </w:pPr>
    </w:p>
    <w:tbl>
      <w:tblPr>
        <w:tblStyle w:val="Tablaconcuadrcula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184A7A" w:rsidRPr="00D16B4D" w14:paraId="2BDB0104" w14:textId="77777777" w:rsidTr="003D671D">
        <w:trPr>
          <w:trHeight w:val="432"/>
        </w:trPr>
        <w:tc>
          <w:tcPr>
            <w:tcW w:w="5000" w:type="pct"/>
            <w:shd w:val="clear" w:color="auto" w:fill="DBE5F1" w:themeFill="accent1" w:themeFillTint="33"/>
            <w:vAlign w:val="center"/>
          </w:tcPr>
          <w:p w14:paraId="2BDB0103" w14:textId="3009486D" w:rsidR="00184A7A" w:rsidRPr="00F62914" w:rsidRDefault="00184A7A" w:rsidP="00F62914">
            <w:pPr>
              <w:rPr>
                <w:rFonts w:ascii="Arial" w:hAnsi="Arial" w:cs="Arial"/>
              </w:rPr>
            </w:pPr>
            <w:r w:rsidRPr="00F62914">
              <w:rPr>
                <w:rFonts w:ascii="Arial" w:hAnsi="Arial" w:cs="Arial"/>
              </w:rPr>
              <w:t xml:space="preserve">Nombre del </w:t>
            </w:r>
            <w:r w:rsidR="00CE3B92">
              <w:rPr>
                <w:rFonts w:ascii="Arial" w:hAnsi="Arial" w:cs="Arial"/>
              </w:rPr>
              <w:t>Solicitante y/o (Investigador)</w:t>
            </w:r>
          </w:p>
        </w:tc>
      </w:tr>
      <w:tr w:rsidR="00184A7A" w:rsidRPr="00D16B4D" w14:paraId="2BDB0109" w14:textId="77777777" w:rsidTr="003D671D">
        <w:trPr>
          <w:trHeight w:val="1616"/>
        </w:trPr>
        <w:tc>
          <w:tcPr>
            <w:tcW w:w="5000" w:type="pct"/>
            <w:shd w:val="clear" w:color="auto" w:fill="auto"/>
            <w:vAlign w:val="center"/>
          </w:tcPr>
          <w:p w14:paraId="2BDB0106" w14:textId="5B2A7319" w:rsidR="003917F9" w:rsidRPr="00CE3B92" w:rsidRDefault="003917F9" w:rsidP="003917F9">
            <w:pPr>
              <w:pStyle w:val="Sinespaciado"/>
              <w:numPr>
                <w:ilvl w:val="0"/>
                <w:numId w:val="28"/>
              </w:numPr>
              <w:jc w:val="both"/>
              <w:rPr>
                <w:rFonts w:ascii="Arial" w:hAnsi="Arial" w:cs="Arial"/>
              </w:rPr>
            </w:pPr>
            <w:r w:rsidRPr="00CE3B92">
              <w:rPr>
                <w:rFonts w:ascii="Arial" w:hAnsi="Arial" w:cs="Arial"/>
              </w:rPr>
              <w:t>Investigador(es) principal (es):</w:t>
            </w:r>
            <w:r w:rsidR="00230CD4" w:rsidRPr="00CE3B92">
              <w:rPr>
                <w:rFonts w:ascii="Arial" w:hAnsi="Arial" w:cs="Arial"/>
                <w:b/>
                <w:bCs/>
                <w:lang w:val="es-ES"/>
              </w:rPr>
              <w:t xml:space="preserve"> </w:t>
            </w:r>
          </w:p>
          <w:p w14:paraId="2BDB0107" w14:textId="5424E5D6" w:rsidR="003917F9" w:rsidRPr="00230CD4" w:rsidRDefault="003917F9" w:rsidP="00230CD4">
            <w:pPr>
              <w:pStyle w:val="Prrafodelista"/>
              <w:numPr>
                <w:ilvl w:val="0"/>
                <w:numId w:val="28"/>
              </w:numPr>
              <w:jc w:val="both"/>
              <w:rPr>
                <w:rFonts w:ascii="Arial" w:hAnsi="Arial" w:cs="Arial"/>
              </w:rPr>
            </w:pPr>
            <w:r w:rsidRPr="00230CD4">
              <w:rPr>
                <w:rFonts w:ascii="Arial" w:hAnsi="Arial" w:cs="Arial"/>
              </w:rPr>
              <w:t>Sub investigador</w:t>
            </w:r>
          </w:p>
          <w:p w14:paraId="2BDB0108" w14:textId="77777777" w:rsidR="00184A7A" w:rsidRPr="00D16B4D" w:rsidRDefault="00184A7A" w:rsidP="003917F9">
            <w:pPr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tbl>
      <w:tblPr>
        <w:tblStyle w:val="Tablaconcuadrcula"/>
        <w:tblpPr w:leftFromText="141" w:rightFromText="141" w:vertAnchor="text" w:horzAnchor="margin" w:tblpXSpec="center" w:tblpY="327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3D671D" w:rsidRPr="00D16B4D" w14:paraId="2BDB010B" w14:textId="77777777" w:rsidTr="003D671D">
        <w:trPr>
          <w:trHeight w:val="320"/>
        </w:trPr>
        <w:tc>
          <w:tcPr>
            <w:tcW w:w="5000" w:type="pct"/>
            <w:shd w:val="clear" w:color="auto" w:fill="DBE5F1" w:themeFill="accent1" w:themeFillTint="33"/>
            <w:vAlign w:val="center"/>
          </w:tcPr>
          <w:p w14:paraId="2BDB010A" w14:textId="77777777" w:rsidR="003D671D" w:rsidRPr="00F62914" w:rsidRDefault="003D671D" w:rsidP="003917F9">
            <w:pPr>
              <w:rPr>
                <w:rFonts w:ascii="Arial" w:hAnsi="Arial" w:cs="Arial"/>
              </w:rPr>
            </w:pPr>
            <w:r w:rsidRPr="00F62914">
              <w:rPr>
                <w:rFonts w:ascii="Arial" w:hAnsi="Arial" w:cs="Arial"/>
              </w:rPr>
              <w:t xml:space="preserve">Nombre </w:t>
            </w:r>
            <w:r w:rsidR="003917F9">
              <w:rPr>
                <w:rFonts w:ascii="Arial" w:hAnsi="Arial" w:cs="Arial"/>
              </w:rPr>
              <w:t>Asesores</w:t>
            </w:r>
          </w:p>
        </w:tc>
      </w:tr>
      <w:tr w:rsidR="003D671D" w:rsidRPr="00CE3B92" w14:paraId="2BDB010D" w14:textId="77777777" w:rsidTr="003D671D">
        <w:trPr>
          <w:trHeight w:val="320"/>
        </w:trPr>
        <w:tc>
          <w:tcPr>
            <w:tcW w:w="5000" w:type="pct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2BDB010C" w14:textId="6F2C4D18" w:rsidR="003D671D" w:rsidRPr="00CE3B92" w:rsidRDefault="003D671D" w:rsidP="003917F9">
            <w:pPr>
              <w:jc w:val="both"/>
              <w:rPr>
                <w:rFonts w:cs="Arial"/>
                <w:b/>
                <w:sz w:val="24"/>
                <w:szCs w:val="24"/>
                <w:lang w:val="en-US"/>
              </w:rPr>
            </w:pPr>
          </w:p>
        </w:tc>
      </w:tr>
    </w:tbl>
    <w:p w14:paraId="2BDB010E" w14:textId="77777777" w:rsidR="001B0CB8" w:rsidRPr="00CE3B92" w:rsidRDefault="001B0CB8" w:rsidP="00471446">
      <w:pPr>
        <w:spacing w:after="0" w:line="240" w:lineRule="auto"/>
        <w:rPr>
          <w:rFonts w:cs="Arial"/>
          <w:sz w:val="24"/>
          <w:szCs w:val="24"/>
          <w:lang w:val="en-US"/>
        </w:rPr>
      </w:pPr>
    </w:p>
    <w:p w14:paraId="2BDB010F" w14:textId="77777777" w:rsidR="00D16B4D" w:rsidRPr="00CE3B92" w:rsidRDefault="00D16B4D" w:rsidP="00471446">
      <w:pPr>
        <w:spacing w:after="0" w:line="240" w:lineRule="auto"/>
        <w:rPr>
          <w:rFonts w:cs="Arial"/>
          <w:sz w:val="24"/>
          <w:szCs w:val="24"/>
          <w:lang w:val="en-US"/>
        </w:rPr>
      </w:pPr>
    </w:p>
    <w:tbl>
      <w:tblPr>
        <w:tblStyle w:val="Tablaconcuadrcula"/>
        <w:tblpPr w:leftFromText="141" w:rightFromText="141" w:vertAnchor="text" w:horzAnchor="margin" w:tblpXSpec="center" w:tblpY="-2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3D671D" w:rsidRPr="00F62914" w14:paraId="2BDB0111" w14:textId="77777777" w:rsidTr="003D671D">
        <w:trPr>
          <w:trHeight w:val="473"/>
        </w:trPr>
        <w:tc>
          <w:tcPr>
            <w:tcW w:w="5000" w:type="pct"/>
            <w:shd w:val="clear" w:color="auto" w:fill="DBE5F1" w:themeFill="accent1" w:themeFillTint="33"/>
            <w:vAlign w:val="center"/>
          </w:tcPr>
          <w:p w14:paraId="2BDB0110" w14:textId="77777777" w:rsidR="003D671D" w:rsidRPr="00F62914" w:rsidRDefault="003D671D" w:rsidP="00F62914">
            <w:pPr>
              <w:rPr>
                <w:rFonts w:ascii="Arial" w:hAnsi="Arial" w:cs="Arial"/>
              </w:rPr>
            </w:pPr>
            <w:r w:rsidRPr="00F62914">
              <w:rPr>
                <w:rFonts w:ascii="Arial" w:hAnsi="Arial" w:cs="Arial"/>
              </w:rPr>
              <w:t>Nombre del sitio de estudio</w:t>
            </w:r>
          </w:p>
        </w:tc>
      </w:tr>
      <w:tr w:rsidR="003D671D" w:rsidRPr="00F62914" w14:paraId="2BDB0113" w14:textId="77777777" w:rsidTr="003D671D">
        <w:trPr>
          <w:trHeight w:val="464"/>
        </w:trPr>
        <w:tc>
          <w:tcPr>
            <w:tcW w:w="5000" w:type="pct"/>
            <w:shd w:val="clear" w:color="auto" w:fill="auto"/>
            <w:vAlign w:val="center"/>
          </w:tcPr>
          <w:p w14:paraId="2BDB0112" w14:textId="11968736" w:rsidR="003D671D" w:rsidRPr="00230CD4" w:rsidRDefault="003D671D" w:rsidP="003D671D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</w:tc>
      </w:tr>
    </w:tbl>
    <w:tbl>
      <w:tblPr>
        <w:tblStyle w:val="Tablaconcuadrcula"/>
        <w:tblpPr w:leftFromText="141" w:rightFromText="141" w:vertAnchor="text" w:horzAnchor="margin" w:tblpY="12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C518EA" w:rsidRPr="00F62914" w14:paraId="2BDB0115" w14:textId="77777777" w:rsidTr="00C518EA">
        <w:trPr>
          <w:trHeight w:val="432"/>
        </w:trPr>
        <w:tc>
          <w:tcPr>
            <w:tcW w:w="5000" w:type="pct"/>
            <w:shd w:val="clear" w:color="auto" w:fill="DBE5F1" w:themeFill="accent1" w:themeFillTint="33"/>
          </w:tcPr>
          <w:p w14:paraId="2BDB0114" w14:textId="77777777" w:rsidR="00C518EA" w:rsidRPr="00F62914" w:rsidRDefault="00C518EA" w:rsidP="00C518EA">
            <w:pPr>
              <w:jc w:val="both"/>
              <w:rPr>
                <w:rFonts w:ascii="Arial" w:hAnsi="Arial" w:cs="Arial"/>
              </w:rPr>
            </w:pPr>
            <w:r w:rsidRPr="00F62914">
              <w:rPr>
                <w:rFonts w:ascii="Arial" w:hAnsi="Arial" w:cs="Arial"/>
              </w:rPr>
              <w:t>Dpto. / Servicio / Institución</w:t>
            </w:r>
          </w:p>
        </w:tc>
      </w:tr>
      <w:tr w:rsidR="00C518EA" w:rsidRPr="00F62914" w14:paraId="2BDB0119" w14:textId="77777777" w:rsidTr="00C518EA">
        <w:trPr>
          <w:trHeight w:val="432"/>
        </w:trPr>
        <w:tc>
          <w:tcPr>
            <w:tcW w:w="5000" w:type="pct"/>
            <w:shd w:val="clear" w:color="auto" w:fill="auto"/>
            <w:vAlign w:val="center"/>
          </w:tcPr>
          <w:p w14:paraId="2BDB0116" w14:textId="205DC195" w:rsidR="00C518EA" w:rsidRPr="00230CD4" w:rsidRDefault="00C518EA" w:rsidP="00C518EA">
            <w:pPr>
              <w:jc w:val="both"/>
              <w:rPr>
                <w:rFonts w:ascii="Arial" w:hAnsi="Arial" w:cs="Arial"/>
                <w:b/>
              </w:rPr>
            </w:pPr>
            <w:r w:rsidRPr="00230CD4">
              <w:rPr>
                <w:rFonts w:ascii="Arial" w:hAnsi="Arial" w:cs="Arial"/>
              </w:rPr>
              <w:t>Dirección:</w:t>
            </w:r>
            <w:r>
              <w:rPr>
                <w:rFonts w:ascii="Arial" w:hAnsi="Arial" w:cs="Arial"/>
              </w:rPr>
              <w:t xml:space="preserve"> </w:t>
            </w:r>
          </w:p>
          <w:p w14:paraId="2BDB0117" w14:textId="1BB8ECB6" w:rsidR="00C518EA" w:rsidRPr="00230CD4" w:rsidRDefault="00C518EA" w:rsidP="00C518EA">
            <w:pPr>
              <w:jc w:val="both"/>
              <w:rPr>
                <w:rFonts w:ascii="Arial" w:hAnsi="Arial" w:cs="Arial"/>
              </w:rPr>
            </w:pPr>
            <w:r w:rsidRPr="00230CD4">
              <w:rPr>
                <w:rFonts w:ascii="Arial" w:hAnsi="Arial" w:cs="Arial"/>
              </w:rPr>
              <w:t>(Unidad Ejecutora, servicio)</w:t>
            </w:r>
            <w:r w:rsidRPr="00230CD4">
              <w:rPr>
                <w:rFonts w:ascii="Arial" w:hAnsi="Arial" w:cs="Arial"/>
              </w:rPr>
              <w:tab/>
            </w:r>
          </w:p>
          <w:p w14:paraId="08E017EC" w14:textId="77777777" w:rsidR="00CE3B92" w:rsidRDefault="00C518EA" w:rsidP="00C518EA">
            <w:pPr>
              <w:jc w:val="both"/>
              <w:rPr>
                <w:rFonts w:ascii="Arial" w:hAnsi="Arial" w:cs="Arial"/>
              </w:rPr>
            </w:pPr>
            <w:r w:rsidRPr="00230CD4">
              <w:rPr>
                <w:rFonts w:ascii="Arial" w:hAnsi="Arial" w:cs="Arial"/>
              </w:rPr>
              <w:t>Teléfono:</w:t>
            </w:r>
            <w:r w:rsidRPr="00230CD4">
              <w:rPr>
                <w:rFonts w:ascii="Arial" w:hAnsi="Arial" w:cs="Arial"/>
              </w:rPr>
              <w:tab/>
            </w:r>
            <w:r w:rsidRPr="00230CD4">
              <w:rPr>
                <w:rFonts w:ascii="Arial" w:hAnsi="Arial" w:cs="Arial"/>
              </w:rPr>
              <w:tab/>
            </w:r>
          </w:p>
          <w:p w14:paraId="2BDB0118" w14:textId="3893603F" w:rsidR="00C518EA" w:rsidRPr="00F62914" w:rsidRDefault="00C518EA" w:rsidP="00C518EA">
            <w:pPr>
              <w:jc w:val="both"/>
              <w:rPr>
                <w:rFonts w:cs="Arial"/>
                <w:sz w:val="24"/>
                <w:szCs w:val="24"/>
              </w:rPr>
            </w:pPr>
            <w:r w:rsidRPr="00230CD4">
              <w:rPr>
                <w:rFonts w:ascii="Arial" w:hAnsi="Arial" w:cs="Arial"/>
              </w:rPr>
              <w:t xml:space="preserve">Correo: </w:t>
            </w:r>
          </w:p>
        </w:tc>
      </w:tr>
    </w:tbl>
    <w:p w14:paraId="2BDB011A" w14:textId="77777777" w:rsidR="00D16B4D" w:rsidRPr="00F62914" w:rsidRDefault="00D16B4D" w:rsidP="008F02E5">
      <w:pPr>
        <w:spacing w:after="0" w:line="240" w:lineRule="auto"/>
        <w:rPr>
          <w:rFonts w:cs="Arial"/>
          <w:sz w:val="24"/>
          <w:szCs w:val="24"/>
        </w:rPr>
      </w:pPr>
    </w:p>
    <w:p w14:paraId="2BDB011B" w14:textId="77777777" w:rsidR="00F06A86" w:rsidRDefault="00F06A86" w:rsidP="003749D0">
      <w:pPr>
        <w:spacing w:after="0" w:line="240" w:lineRule="auto"/>
        <w:rPr>
          <w:rFonts w:cs="Arial"/>
          <w:i/>
          <w:sz w:val="24"/>
          <w:szCs w:val="24"/>
        </w:rPr>
      </w:pPr>
    </w:p>
    <w:p w14:paraId="2BDB011C" w14:textId="77777777" w:rsidR="00376F88" w:rsidRPr="00F62914" w:rsidRDefault="00F06A86" w:rsidP="00F06A86">
      <w:pPr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br w:type="page"/>
      </w:r>
    </w:p>
    <w:tbl>
      <w:tblPr>
        <w:tblStyle w:val="Tablaconcuadrcula"/>
        <w:tblpPr w:leftFromText="141" w:rightFromText="141" w:vertAnchor="text" w:horzAnchor="margin" w:tblpXSpec="center" w:tblpY="115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376F88" w:rsidRPr="00F62914" w14:paraId="2BDB011E" w14:textId="77777777" w:rsidTr="00B758F4">
        <w:trPr>
          <w:trHeight w:val="432"/>
        </w:trPr>
        <w:tc>
          <w:tcPr>
            <w:tcW w:w="5000" w:type="pct"/>
            <w:shd w:val="clear" w:color="auto" w:fill="DBE5F1" w:themeFill="accent1" w:themeFillTint="33"/>
          </w:tcPr>
          <w:p w14:paraId="2BDB011D" w14:textId="198E975D" w:rsidR="00376F88" w:rsidRPr="00F62914" w:rsidRDefault="00C76578" w:rsidP="00F62914">
            <w:pPr>
              <w:rPr>
                <w:rFonts w:ascii="Arial" w:hAnsi="Arial" w:cs="Arial"/>
              </w:rPr>
            </w:pPr>
            <w:r w:rsidRPr="00F62914">
              <w:rPr>
                <w:rFonts w:ascii="Arial" w:hAnsi="Arial" w:cs="Arial"/>
              </w:rPr>
              <w:lastRenderedPageBreak/>
              <w:t xml:space="preserve">Descripción </w:t>
            </w:r>
            <w:r w:rsidR="00F06A86" w:rsidRPr="0000105D">
              <w:rPr>
                <w:rFonts w:ascii="Arial" w:hAnsi="Arial" w:cs="Arial"/>
                <w:vertAlign w:val="superscript"/>
              </w:rPr>
              <w:t xml:space="preserve"> </w:t>
            </w:r>
            <w:r w:rsidR="00F43F7B" w:rsidRPr="00F43F7B">
              <w:rPr>
                <w:rFonts w:ascii="Arial" w:hAnsi="Arial" w:cs="Arial"/>
                <w:b/>
                <w:i/>
                <w:color w:val="4F81BD" w:themeColor="accent1"/>
                <w:vertAlign w:val="superscript"/>
              </w:rPr>
              <w:t xml:space="preserve">Reporte </w:t>
            </w:r>
            <w:r w:rsidR="00F43F7B">
              <w:rPr>
                <w:rFonts w:ascii="Arial" w:hAnsi="Arial" w:cs="Arial"/>
                <w:b/>
                <w:i/>
                <w:color w:val="0070C0"/>
                <w:vertAlign w:val="superscript"/>
              </w:rPr>
              <w:t xml:space="preserve">o </w:t>
            </w:r>
            <w:r w:rsidR="00F06A86" w:rsidRPr="00DF0AA0">
              <w:rPr>
                <w:rFonts w:ascii="Arial" w:hAnsi="Arial" w:cs="Arial"/>
                <w:b/>
                <w:i/>
                <w:color w:val="0070C0"/>
                <w:vertAlign w:val="superscript"/>
              </w:rPr>
              <w:t>Serie Casos Clínicos, Protocolos y/o Normas de Atención, Protocolo de educación médica continua</w:t>
            </w:r>
          </w:p>
        </w:tc>
      </w:tr>
      <w:tr w:rsidR="00376F88" w:rsidRPr="00D16B4D" w14:paraId="2BDB0175" w14:textId="77777777" w:rsidTr="00B758F4">
        <w:trPr>
          <w:trHeight w:val="432"/>
        </w:trPr>
        <w:tc>
          <w:tcPr>
            <w:tcW w:w="5000" w:type="pct"/>
            <w:shd w:val="clear" w:color="auto" w:fill="auto"/>
            <w:vAlign w:val="center"/>
          </w:tcPr>
          <w:p w14:paraId="2BDB011F" w14:textId="79E3822A" w:rsidR="00D926FE" w:rsidRPr="00D926FE" w:rsidRDefault="00D926FE" w:rsidP="00384DC0">
            <w:pPr>
              <w:pStyle w:val="Prrafodelista"/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C518EA">
              <w:rPr>
                <w:rFonts w:ascii="Arial" w:hAnsi="Arial" w:cs="Arial"/>
                <w:b/>
              </w:rPr>
              <w:t>Título:</w:t>
            </w:r>
            <w:r w:rsidR="00C518EA">
              <w:rPr>
                <w:rFonts w:ascii="Arial" w:hAnsi="Arial" w:cs="Arial"/>
              </w:rPr>
              <w:t xml:space="preserve"> </w:t>
            </w:r>
            <w:r w:rsidR="00C518EA">
              <w:t xml:space="preserve"> </w:t>
            </w:r>
          </w:p>
          <w:p w14:paraId="2BDB0120" w14:textId="610A9031" w:rsidR="00C518EA" w:rsidRPr="00C518EA" w:rsidRDefault="00F06A86" w:rsidP="00384DC0">
            <w:pPr>
              <w:pStyle w:val="Prrafodelista"/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C518EA">
              <w:rPr>
                <w:rFonts w:ascii="Arial" w:hAnsi="Arial" w:cs="Arial"/>
                <w:b/>
              </w:rPr>
              <w:t>Motivo</w:t>
            </w:r>
            <w:r w:rsidR="00CE3B92">
              <w:rPr>
                <w:rFonts w:ascii="Arial" w:hAnsi="Arial" w:cs="Arial"/>
                <w:b/>
              </w:rPr>
              <w:t xml:space="preserve"> Consulta</w:t>
            </w:r>
            <w:r w:rsidRPr="00C518EA">
              <w:rPr>
                <w:rFonts w:ascii="Arial" w:hAnsi="Arial" w:cs="Arial"/>
                <w:b/>
              </w:rPr>
              <w:t>:</w:t>
            </w:r>
            <w:r w:rsidR="00C518EA" w:rsidRPr="00C518EA">
              <w:rPr>
                <w:rFonts w:ascii="Arial" w:hAnsi="Arial" w:cs="Arial"/>
                <w:b/>
              </w:rPr>
              <w:t xml:space="preserve"> </w:t>
            </w:r>
            <w:r w:rsidR="00C518EA" w:rsidRPr="00C518EA">
              <w:rPr>
                <w:b/>
              </w:rPr>
              <w:t xml:space="preserve"> </w:t>
            </w:r>
          </w:p>
          <w:p w14:paraId="2BDB0128" w14:textId="7A4D234A" w:rsidR="00C518EA" w:rsidRPr="0007083E" w:rsidRDefault="00D926FE" w:rsidP="0007083E">
            <w:pPr>
              <w:pStyle w:val="Prrafodelista"/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C518EA">
              <w:rPr>
                <w:rFonts w:ascii="Arial" w:hAnsi="Arial" w:cs="Arial"/>
                <w:b/>
              </w:rPr>
              <w:t>Historia Clínica:</w:t>
            </w:r>
            <w:r w:rsidR="00C518EA">
              <w:rPr>
                <w:rFonts w:ascii="Arial" w:hAnsi="Arial" w:cs="Arial"/>
              </w:rPr>
              <w:t xml:space="preserve"> </w:t>
            </w:r>
          </w:p>
          <w:p w14:paraId="2BDB0129" w14:textId="77777777" w:rsidR="00D926FE" w:rsidRPr="00C518EA" w:rsidRDefault="00D926FE" w:rsidP="00384DC0">
            <w:pPr>
              <w:pStyle w:val="Prrafodelista"/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C518EA">
              <w:rPr>
                <w:rFonts w:ascii="Arial" w:hAnsi="Arial" w:cs="Arial"/>
                <w:b/>
              </w:rPr>
              <w:t>Evaluación Clínica, Diagnóstico diferencial e identificación de problemas</w:t>
            </w:r>
            <w:r w:rsidR="00F06A86" w:rsidRPr="00C518EA">
              <w:rPr>
                <w:rFonts w:ascii="Arial" w:hAnsi="Arial" w:cs="Arial"/>
                <w:b/>
              </w:rPr>
              <w:t>:</w:t>
            </w:r>
          </w:p>
          <w:p w14:paraId="2BDB013B" w14:textId="77777777" w:rsidR="00C518EA" w:rsidRPr="00C518EA" w:rsidRDefault="00C518EA" w:rsidP="00384DC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BDB013C" w14:textId="77777777" w:rsidR="00C518EA" w:rsidRPr="00C518EA" w:rsidRDefault="00C518EA" w:rsidP="00384DC0">
            <w:pPr>
              <w:spacing w:line="276" w:lineRule="auto"/>
              <w:jc w:val="both"/>
              <w:rPr>
                <w:rFonts w:ascii="Arial" w:hAnsi="Arial" w:cs="Arial"/>
                <w:b/>
                <w:i/>
                <w:u w:val="single"/>
              </w:rPr>
            </w:pPr>
            <w:r w:rsidRPr="00C518EA">
              <w:rPr>
                <w:rFonts w:ascii="Arial" w:hAnsi="Arial" w:cs="Arial"/>
                <w:b/>
                <w:i/>
                <w:u w:val="single"/>
              </w:rPr>
              <w:t>Diagnóstico diferencial</w:t>
            </w:r>
          </w:p>
          <w:p w14:paraId="2BDB014C" w14:textId="123E55C1" w:rsidR="00384DC0" w:rsidRPr="00636796" w:rsidRDefault="00D926FE" w:rsidP="00384DC0">
            <w:pPr>
              <w:pStyle w:val="Prrafodelista"/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384DC0">
              <w:rPr>
                <w:rFonts w:ascii="Arial" w:hAnsi="Arial" w:cs="Arial"/>
                <w:b/>
              </w:rPr>
              <w:t>Tratamiento y plan:</w:t>
            </w:r>
          </w:p>
          <w:p w14:paraId="2BDB014F" w14:textId="43EE4E44" w:rsidR="00384DC0" w:rsidRPr="00636796" w:rsidRDefault="00D926FE" w:rsidP="00384DC0">
            <w:pPr>
              <w:pStyle w:val="Prrafodelista"/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384DC0">
              <w:rPr>
                <w:rFonts w:ascii="Arial" w:hAnsi="Arial" w:cs="Arial"/>
                <w:b/>
              </w:rPr>
              <w:t>Evolución:</w:t>
            </w:r>
          </w:p>
          <w:p w14:paraId="2BDB0151" w14:textId="77777777" w:rsidR="00D926FE" w:rsidRPr="00384DC0" w:rsidRDefault="00D926FE" w:rsidP="00384DC0">
            <w:pPr>
              <w:pStyle w:val="Prrafodelista"/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384DC0">
              <w:rPr>
                <w:rFonts w:ascii="Arial" w:hAnsi="Arial" w:cs="Arial"/>
                <w:b/>
              </w:rPr>
              <w:t>Conclusión y Aplicabilidad:</w:t>
            </w:r>
          </w:p>
          <w:p w14:paraId="2BDB0155" w14:textId="77777777" w:rsidR="00D926FE" w:rsidRPr="00384DC0" w:rsidRDefault="00D926FE" w:rsidP="00D926FE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Arial" w:hAnsi="Arial" w:cs="Arial"/>
                <w:b/>
              </w:rPr>
            </w:pPr>
            <w:r w:rsidRPr="00384DC0">
              <w:rPr>
                <w:rFonts w:ascii="Arial" w:hAnsi="Arial" w:cs="Arial"/>
                <w:b/>
              </w:rPr>
              <w:t>Bibliografía (APA)</w:t>
            </w:r>
          </w:p>
          <w:p w14:paraId="2BDB0164" w14:textId="77777777" w:rsidR="009E1D9E" w:rsidRPr="00384DC0" w:rsidRDefault="009E1D9E" w:rsidP="00384DC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BC90577" w14:textId="77777777" w:rsidR="00086273" w:rsidRDefault="00086273" w:rsidP="00086273">
            <w:pPr>
              <w:jc w:val="both"/>
              <w:rPr>
                <w:rFonts w:ascii="Arial" w:hAnsi="Arial" w:cs="Arial"/>
                <w:b/>
                <w:i/>
                <w:u w:val="single"/>
              </w:rPr>
            </w:pPr>
            <w:r w:rsidRPr="00086273">
              <w:rPr>
                <w:rFonts w:ascii="Arial" w:hAnsi="Arial" w:cs="Arial"/>
                <w:b/>
                <w:i/>
                <w:u w:val="single"/>
              </w:rPr>
              <w:t>Consideración Ética</w:t>
            </w:r>
          </w:p>
          <w:p w14:paraId="43F55240" w14:textId="09DAA804" w:rsidR="00106594" w:rsidRPr="00F43F7B" w:rsidRDefault="00C8494C" w:rsidP="00570BE6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 w:rsidRPr="00F43F7B">
              <w:rPr>
                <w:rFonts w:ascii="Arial" w:hAnsi="Arial" w:cs="Arial"/>
                <w:bCs/>
                <w:lang w:val="es-PA"/>
              </w:rPr>
              <w:t>El tipo de Investigación es de Riesgo mínimo, el diseño y metodología de investigación cumple con los lineamientos éticos y normativo local:</w:t>
            </w:r>
            <w:r w:rsidR="00636796" w:rsidRPr="00F43F7B">
              <w:rPr>
                <w:rFonts w:ascii="Arial" w:hAnsi="Arial" w:cs="Arial"/>
                <w:bCs/>
                <w:lang w:val="es-PA"/>
              </w:rPr>
              <w:t xml:space="preserve"> </w:t>
            </w:r>
            <w:r w:rsidR="00636796" w:rsidRPr="00F43F7B">
              <w:rPr>
                <w:rFonts w:ascii="Arial" w:hAnsi="Arial" w:cs="Arial"/>
                <w:b/>
                <w:bCs/>
                <w:lang w:val="es-PA"/>
              </w:rPr>
              <w:t>Ley 68/2003, Ley 84/2019, Ley 81/2019</w:t>
            </w:r>
            <w:r w:rsidR="00086273" w:rsidRPr="00F43F7B">
              <w:rPr>
                <w:rFonts w:ascii="Arial" w:hAnsi="Arial" w:cs="Arial"/>
                <w:lang w:val="es-PA"/>
              </w:rPr>
              <w:t xml:space="preserve"> </w:t>
            </w:r>
            <w:r w:rsidRPr="00F43F7B">
              <w:rPr>
                <w:rFonts w:ascii="Arial" w:hAnsi="Arial" w:cs="Arial"/>
                <w:lang w:val="es-PA"/>
              </w:rPr>
              <w:t>en materia de investigación en salud y disposici</w:t>
            </w:r>
            <w:r w:rsidR="00501E14" w:rsidRPr="00F43F7B">
              <w:rPr>
                <w:rFonts w:ascii="Arial" w:hAnsi="Arial" w:cs="Arial"/>
                <w:lang w:val="es-PA"/>
              </w:rPr>
              <w:t xml:space="preserve">ones regulatoria internacional: </w:t>
            </w:r>
            <w:r w:rsidR="00501E14" w:rsidRPr="00F43F7B">
              <w:rPr>
                <w:rFonts w:ascii="Arial" w:hAnsi="Arial" w:cs="Arial"/>
                <w:b/>
                <w:lang w:val="es-PA"/>
              </w:rPr>
              <w:t>Declaración Helsinki</w:t>
            </w:r>
            <w:r w:rsidR="00501E14" w:rsidRPr="00F43F7B">
              <w:rPr>
                <w:rFonts w:ascii="Arial" w:hAnsi="Arial" w:cs="Arial"/>
                <w:lang w:val="es-PA"/>
              </w:rPr>
              <w:t xml:space="preserve">, </w:t>
            </w:r>
            <w:r w:rsidR="00501E14" w:rsidRPr="00F43F7B">
              <w:rPr>
                <w:rFonts w:ascii="Arial" w:hAnsi="Arial" w:cs="Arial"/>
                <w:b/>
                <w:lang w:val="es-PA"/>
              </w:rPr>
              <w:t>Buenas Prácticas Clínicas</w:t>
            </w:r>
            <w:r w:rsidR="00501E14" w:rsidRPr="00F43F7B">
              <w:rPr>
                <w:rFonts w:ascii="Arial" w:hAnsi="Arial" w:cs="Arial"/>
                <w:lang w:val="es-PA"/>
              </w:rPr>
              <w:t xml:space="preserve"> y </w:t>
            </w:r>
            <w:r w:rsidR="00086273" w:rsidRPr="00F43F7B">
              <w:rPr>
                <w:rFonts w:ascii="Arial" w:hAnsi="Arial" w:cs="Arial"/>
                <w:b/>
                <w:bCs/>
                <w:lang w:val="es-PA"/>
              </w:rPr>
              <w:t xml:space="preserve">Pautas </w:t>
            </w:r>
            <w:r w:rsidR="00C81D8D" w:rsidRPr="00F43F7B">
              <w:rPr>
                <w:rFonts w:ascii="Arial" w:hAnsi="Arial" w:cs="Arial"/>
                <w:b/>
                <w:bCs/>
                <w:lang w:val="es-PA"/>
              </w:rPr>
              <w:t>Éticas</w:t>
            </w:r>
            <w:r w:rsidR="00086273" w:rsidRPr="00F43F7B">
              <w:rPr>
                <w:rFonts w:ascii="Arial" w:hAnsi="Arial" w:cs="Arial"/>
                <w:b/>
                <w:bCs/>
                <w:lang w:val="es-PA"/>
              </w:rPr>
              <w:t xml:space="preserve"> </w:t>
            </w:r>
            <w:r w:rsidR="00106594" w:rsidRPr="00F43F7B">
              <w:rPr>
                <w:rFonts w:ascii="Arial" w:hAnsi="Arial" w:cs="Arial"/>
                <w:b/>
                <w:bCs/>
                <w:lang w:val="es-PA"/>
              </w:rPr>
              <w:t>Internacionales (</w:t>
            </w:r>
            <w:r w:rsidR="00086273" w:rsidRPr="00F43F7B">
              <w:rPr>
                <w:rFonts w:ascii="Arial" w:hAnsi="Arial" w:cs="Arial"/>
                <w:b/>
                <w:bCs/>
                <w:lang w:val="es-PA"/>
              </w:rPr>
              <w:t xml:space="preserve">CIOMS 2016) </w:t>
            </w:r>
            <w:r w:rsidR="00086273" w:rsidRPr="00F43F7B">
              <w:rPr>
                <w:rFonts w:ascii="Arial" w:hAnsi="Arial" w:cs="Arial"/>
                <w:lang w:val="es-PA"/>
              </w:rPr>
              <w:t xml:space="preserve">para la </w:t>
            </w:r>
            <w:r w:rsidR="00C81D8D" w:rsidRPr="00F43F7B">
              <w:rPr>
                <w:rFonts w:ascii="Arial" w:hAnsi="Arial" w:cs="Arial"/>
                <w:lang w:val="es-PA"/>
              </w:rPr>
              <w:t>investigación</w:t>
            </w:r>
            <w:r w:rsidR="00086273" w:rsidRPr="00F43F7B">
              <w:rPr>
                <w:rFonts w:ascii="Arial" w:hAnsi="Arial" w:cs="Arial"/>
                <w:lang w:val="es-PA"/>
              </w:rPr>
              <w:t xml:space="preserve"> </w:t>
            </w:r>
            <w:r w:rsidR="00C81D8D" w:rsidRPr="00F43F7B">
              <w:rPr>
                <w:rFonts w:ascii="Arial" w:hAnsi="Arial" w:cs="Arial"/>
                <w:lang w:val="es-PA"/>
              </w:rPr>
              <w:t>biomédica</w:t>
            </w:r>
            <w:r w:rsidRPr="00F43F7B">
              <w:rPr>
                <w:rFonts w:ascii="Arial" w:hAnsi="Arial" w:cs="Arial"/>
                <w:lang w:val="es-PA"/>
              </w:rPr>
              <w:t xml:space="preserve"> en seres humanos</w:t>
            </w:r>
            <w:r w:rsidR="00501E14" w:rsidRPr="00F43F7B">
              <w:rPr>
                <w:rFonts w:ascii="Arial" w:hAnsi="Arial" w:cs="Arial"/>
                <w:lang w:val="es-PA"/>
              </w:rPr>
              <w:t>, en a</w:t>
            </w:r>
            <w:r w:rsidR="00C81D8D" w:rsidRPr="00F43F7B">
              <w:rPr>
                <w:rFonts w:ascii="Arial" w:hAnsi="Arial" w:cs="Arial"/>
                <w:lang w:val="es-PA"/>
              </w:rPr>
              <w:t xml:space="preserve">cceder </w:t>
            </w:r>
            <w:r w:rsidRPr="00F43F7B">
              <w:rPr>
                <w:rFonts w:ascii="Arial" w:hAnsi="Arial" w:cs="Arial"/>
                <w:lang w:val="es-PA"/>
              </w:rPr>
              <w:t>a</w:t>
            </w:r>
            <w:r w:rsidR="00C81D8D" w:rsidRPr="00F43F7B">
              <w:rPr>
                <w:rFonts w:ascii="Arial" w:hAnsi="Arial" w:cs="Arial"/>
                <w:lang w:val="es-PA"/>
              </w:rPr>
              <w:t xml:space="preserve"> información</w:t>
            </w:r>
            <w:r w:rsidR="00C81D8D" w:rsidRPr="00F43F7B">
              <w:rPr>
                <w:rFonts w:ascii="Arial" w:hAnsi="Arial" w:cs="Arial"/>
                <w:color w:val="FF0000"/>
                <w:lang w:val="es-PA"/>
              </w:rPr>
              <w:t xml:space="preserve"> del expediente clínico </w:t>
            </w:r>
            <w:r w:rsidR="00740428">
              <w:rPr>
                <w:rFonts w:ascii="Arial" w:hAnsi="Arial" w:cs="Arial"/>
                <w:color w:val="FF0000"/>
                <w:lang w:val="es-PA"/>
              </w:rPr>
              <w:t xml:space="preserve">/ expediente electrónico </w:t>
            </w:r>
            <w:r w:rsidR="00C81D8D" w:rsidRPr="00F43F7B">
              <w:rPr>
                <w:rFonts w:ascii="Arial" w:hAnsi="Arial" w:cs="Arial"/>
                <w:lang w:val="es-PA"/>
              </w:rPr>
              <w:t>del Complejo Hospitalario Dr. Arnulfo Arias Madrid - Caja de Seguro Social,</w:t>
            </w:r>
            <w:r w:rsidR="00636796" w:rsidRPr="00F43F7B">
              <w:rPr>
                <w:rFonts w:ascii="Arial" w:hAnsi="Arial" w:cs="Arial"/>
                <w:lang w:val="es-PA"/>
              </w:rPr>
              <w:t xml:space="preserve"> </w:t>
            </w:r>
            <w:r w:rsidR="00C81D8D" w:rsidRPr="00F43F7B">
              <w:rPr>
                <w:rFonts w:ascii="Arial" w:hAnsi="Arial" w:cs="Arial"/>
                <w:lang w:val="es-PA"/>
              </w:rPr>
              <w:t xml:space="preserve">con fines académico-científicos de </w:t>
            </w:r>
            <w:r w:rsidR="00C81D8D" w:rsidRPr="00F43F7B">
              <w:rPr>
                <w:rFonts w:ascii="Arial" w:hAnsi="Arial" w:cs="Arial"/>
                <w:b/>
                <w:lang w:val="es-PA"/>
              </w:rPr>
              <w:t>epidemiología, de investigación o docencia</w:t>
            </w:r>
            <w:r w:rsidR="00C81D8D" w:rsidRPr="00F43F7B">
              <w:rPr>
                <w:rFonts w:ascii="Arial" w:hAnsi="Arial" w:cs="Arial"/>
                <w:lang w:val="es-PA"/>
              </w:rPr>
              <w:t xml:space="preserve">, en materia de </w:t>
            </w:r>
            <w:r w:rsidR="00106594" w:rsidRPr="00F43F7B">
              <w:rPr>
                <w:rFonts w:ascii="Arial" w:hAnsi="Arial" w:cs="Arial"/>
                <w:lang w:val="es-PA"/>
              </w:rPr>
              <w:t>salud</w:t>
            </w:r>
            <w:r w:rsidR="00F43F7B" w:rsidRPr="00F43F7B">
              <w:rPr>
                <w:rFonts w:ascii="Arial" w:hAnsi="Arial" w:cs="Arial"/>
                <w:lang w:val="es-PA"/>
              </w:rPr>
              <w:t xml:space="preserve">, </w:t>
            </w:r>
            <w:r w:rsidR="00F43F7B" w:rsidRPr="00F43F7B">
              <w:rPr>
                <w:rFonts w:ascii="Times New Roman" w:hAnsi="Times New Roman" w:cs="Times New Roman"/>
                <w:sz w:val="24"/>
                <w:szCs w:val="24"/>
                <w:lang w:val="es-PA" w:bidi="he-IL"/>
              </w:rPr>
              <w:t xml:space="preserve"> </w:t>
            </w:r>
            <w:r w:rsidR="00F43F7B" w:rsidRPr="00F43F7B">
              <w:rPr>
                <w:rFonts w:ascii="Arial" w:hAnsi="Arial" w:cs="Arial"/>
                <w:lang w:val="es-PA"/>
              </w:rPr>
              <w:t xml:space="preserve">pueda ser publicado en revistas médico-científicas, páginas de internet de comunidades médico-científicas y presentación en congresos o conferencias. </w:t>
            </w:r>
            <w:r w:rsidR="00106594" w:rsidRPr="00F43F7B">
              <w:rPr>
                <w:rFonts w:ascii="Arial" w:hAnsi="Arial" w:cs="Arial"/>
                <w:lang w:val="es-PA"/>
              </w:rPr>
              <w:t xml:space="preserve"> </w:t>
            </w:r>
          </w:p>
          <w:p w14:paraId="2E20784A" w14:textId="77777777" w:rsidR="00F43F7B" w:rsidRDefault="00F43F7B" w:rsidP="00F43F7B">
            <w:pPr>
              <w:pStyle w:val="Prrafodelista"/>
              <w:jc w:val="both"/>
              <w:rPr>
                <w:rFonts w:ascii="Arial" w:hAnsi="Arial" w:cs="Arial"/>
              </w:rPr>
            </w:pPr>
          </w:p>
          <w:p w14:paraId="2BDB0165" w14:textId="7BA6DF14" w:rsidR="00D926FE" w:rsidRPr="00106594" w:rsidRDefault="00D926FE" w:rsidP="00106594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 w:rsidRPr="00106594">
              <w:rPr>
                <w:rFonts w:ascii="Arial" w:hAnsi="Arial" w:cs="Arial"/>
              </w:rPr>
              <w:t xml:space="preserve">Consentimiento Informado: </w:t>
            </w:r>
          </w:p>
          <w:p w14:paraId="27DB4F62" w14:textId="4F1F94E7" w:rsidR="00CE3B92" w:rsidRDefault="00D926FE" w:rsidP="00CE3B92">
            <w:pPr>
              <w:pStyle w:val="Prrafodelista"/>
              <w:numPr>
                <w:ilvl w:val="1"/>
                <w:numId w:val="24"/>
              </w:numPr>
              <w:jc w:val="both"/>
              <w:rPr>
                <w:rFonts w:ascii="Arial" w:hAnsi="Arial" w:cs="Arial"/>
                <w:b/>
              </w:rPr>
            </w:pPr>
            <w:r w:rsidRPr="00940020">
              <w:rPr>
                <w:rFonts w:ascii="Arial" w:hAnsi="Arial" w:cs="Arial"/>
              </w:rPr>
              <w:t>Sí</w:t>
            </w:r>
            <w:r w:rsidR="00940020">
              <w:rPr>
                <w:rFonts w:ascii="Arial" w:hAnsi="Arial" w:cs="Arial"/>
                <w:b/>
              </w:rPr>
              <w:t xml:space="preserve">    </w:t>
            </w:r>
            <w:bookmarkStart w:id="0" w:name="_GoBack"/>
            <w:bookmarkEnd w:id="0"/>
            <w:r w:rsidR="003D3647" w:rsidRPr="003D3647">
              <w:rPr>
                <w:rFonts w:ascii="Arial" w:hAnsi="Arial" w:cs="Arial"/>
              </w:rPr>
              <w:t>*Adjuntar Nota de Consentimiento</w:t>
            </w:r>
            <w:r w:rsidRPr="00D926FE">
              <w:rPr>
                <w:rFonts w:ascii="Arial" w:hAnsi="Arial" w:cs="Arial"/>
                <w:b/>
              </w:rPr>
              <w:t xml:space="preserve">                 </w:t>
            </w:r>
          </w:p>
          <w:p w14:paraId="2BDB0167" w14:textId="50438364" w:rsidR="00D926FE" w:rsidRPr="009D2C29" w:rsidRDefault="00D926FE" w:rsidP="00CE3B92">
            <w:pPr>
              <w:pStyle w:val="Prrafodelista"/>
              <w:numPr>
                <w:ilvl w:val="1"/>
                <w:numId w:val="24"/>
              </w:numPr>
              <w:jc w:val="both"/>
              <w:rPr>
                <w:rFonts w:ascii="Arial" w:hAnsi="Arial" w:cs="Arial"/>
                <w:b/>
              </w:rPr>
            </w:pPr>
            <w:r w:rsidRPr="00940020">
              <w:rPr>
                <w:rFonts w:ascii="Arial" w:hAnsi="Arial" w:cs="Arial"/>
              </w:rPr>
              <w:t>No</w:t>
            </w:r>
            <w:r w:rsidR="00B539A7" w:rsidRPr="00940020">
              <w:rPr>
                <w:rFonts w:ascii="Arial" w:hAnsi="Arial" w:cs="Arial"/>
              </w:rPr>
              <w:t xml:space="preserve"> </w:t>
            </w:r>
            <w:r w:rsidR="00B539A7">
              <w:t xml:space="preserve"> </w:t>
            </w:r>
            <w:r w:rsidR="00B57C75">
              <w:rPr>
                <w:rFonts w:ascii="Arial" w:hAnsi="Arial" w:cs="Arial"/>
                <w:bCs/>
              </w:rPr>
              <w:t>*</w:t>
            </w:r>
            <w:r w:rsidR="00B539A7" w:rsidRPr="00CE3B92">
              <w:rPr>
                <w:rFonts w:ascii="Arial" w:hAnsi="Arial" w:cs="Arial"/>
                <w:bCs/>
              </w:rPr>
              <w:t>incluye imágenes o fotos que permitan reconocimiento facial del paciente.</w:t>
            </w:r>
          </w:p>
          <w:p w14:paraId="4F423A20" w14:textId="77777777" w:rsidR="009D2C29" w:rsidRPr="00CE3B92" w:rsidRDefault="009D2C29" w:rsidP="009D2C29">
            <w:pPr>
              <w:pStyle w:val="Prrafodelista"/>
              <w:ind w:left="1440"/>
              <w:jc w:val="both"/>
              <w:rPr>
                <w:rFonts w:ascii="Arial" w:hAnsi="Arial" w:cs="Arial"/>
                <w:b/>
              </w:rPr>
            </w:pPr>
          </w:p>
          <w:p w14:paraId="2BDB0168" w14:textId="018E3125" w:rsidR="003D3647" w:rsidRDefault="003D3647" w:rsidP="003D3647">
            <w:pPr>
              <w:pStyle w:val="Prrafodelista"/>
              <w:numPr>
                <w:ilvl w:val="0"/>
                <w:numId w:val="24"/>
              </w:numPr>
              <w:jc w:val="both"/>
              <w:rPr>
                <w:rFonts w:ascii="Arial" w:hAnsi="Arial" w:cs="Arial"/>
              </w:rPr>
            </w:pPr>
            <w:r w:rsidRPr="003D3647">
              <w:rPr>
                <w:rFonts w:ascii="Arial" w:hAnsi="Arial" w:cs="Arial"/>
              </w:rPr>
              <w:t xml:space="preserve">Visto Bueno </w:t>
            </w:r>
            <w:r w:rsidR="00CE3B92">
              <w:rPr>
                <w:rFonts w:ascii="Arial" w:hAnsi="Arial" w:cs="Arial"/>
              </w:rPr>
              <w:t>Servicio Médico</w:t>
            </w:r>
            <w:r w:rsidRPr="003D3647">
              <w:rPr>
                <w:rFonts w:ascii="Arial" w:hAnsi="Arial" w:cs="Arial"/>
              </w:rPr>
              <w:t xml:space="preserve"> del Sitio</w:t>
            </w:r>
            <w:r w:rsidR="00CE3B92">
              <w:rPr>
                <w:rFonts w:ascii="Arial" w:hAnsi="Arial" w:cs="Arial"/>
              </w:rPr>
              <w:t xml:space="preserve"> Estudio</w:t>
            </w:r>
            <w:r w:rsidR="00B57C75">
              <w:rPr>
                <w:rFonts w:ascii="Arial" w:hAnsi="Arial" w:cs="Arial"/>
              </w:rPr>
              <w:t xml:space="preserve"> </w:t>
            </w:r>
          </w:p>
          <w:p w14:paraId="2BDB0169" w14:textId="49147928" w:rsidR="003D3647" w:rsidRPr="00CE3B92" w:rsidRDefault="00B539A7" w:rsidP="003D3647">
            <w:pPr>
              <w:pStyle w:val="Prrafodelista"/>
              <w:numPr>
                <w:ilvl w:val="1"/>
                <w:numId w:val="24"/>
              </w:numPr>
              <w:jc w:val="both"/>
              <w:rPr>
                <w:rFonts w:ascii="Arial" w:hAnsi="Arial" w:cs="Arial"/>
                <w:b/>
              </w:rPr>
            </w:pPr>
            <w:r w:rsidRPr="00CE3B92">
              <w:rPr>
                <w:rFonts w:ascii="Arial" w:hAnsi="Arial" w:cs="Arial"/>
                <w:b/>
              </w:rPr>
              <w:t>Servicio</w:t>
            </w:r>
            <w:r w:rsidR="00CE3B92">
              <w:rPr>
                <w:rFonts w:ascii="Arial" w:hAnsi="Arial" w:cs="Arial"/>
                <w:b/>
              </w:rPr>
              <w:t xml:space="preserve"> Médico: __________</w:t>
            </w:r>
            <w:r w:rsidRPr="00CE3B92">
              <w:rPr>
                <w:rFonts w:ascii="Arial" w:hAnsi="Arial" w:cs="Arial"/>
                <w:b/>
              </w:rPr>
              <w:t xml:space="preserve"> </w:t>
            </w:r>
          </w:p>
          <w:p w14:paraId="2BDB016F" w14:textId="77777777" w:rsidR="00B539A7" w:rsidRPr="00F43F7B" w:rsidRDefault="00B539A7" w:rsidP="00F43F7B">
            <w:pPr>
              <w:jc w:val="both"/>
              <w:rPr>
                <w:rFonts w:ascii="Arial" w:hAnsi="Arial" w:cs="Arial"/>
                <w:b/>
              </w:rPr>
            </w:pPr>
          </w:p>
          <w:p w14:paraId="2BDB0170" w14:textId="77777777" w:rsidR="00B539A7" w:rsidRPr="00BE2619" w:rsidRDefault="00E363C8" w:rsidP="00BE2619">
            <w:pPr>
              <w:pStyle w:val="Prrafodelista"/>
              <w:numPr>
                <w:ilvl w:val="0"/>
                <w:numId w:val="24"/>
              </w:numPr>
              <w:jc w:val="both"/>
              <w:rPr>
                <w:rFonts w:ascii="Arial" w:hAnsi="Arial" w:cs="Arial"/>
              </w:rPr>
            </w:pPr>
            <w:r w:rsidRPr="00E363C8">
              <w:rPr>
                <w:rFonts w:ascii="Arial" w:hAnsi="Arial" w:cs="Arial"/>
              </w:rPr>
              <w:t>Hoja de vi</w:t>
            </w:r>
            <w:r>
              <w:rPr>
                <w:rFonts w:ascii="Arial" w:hAnsi="Arial" w:cs="Arial"/>
              </w:rPr>
              <w:t xml:space="preserve">da del Investigador principal + </w:t>
            </w:r>
            <w:r w:rsidRPr="00E363C8">
              <w:rPr>
                <w:rFonts w:ascii="Arial" w:hAnsi="Arial" w:cs="Arial"/>
              </w:rPr>
              <w:t>Certificado de Buenas prácticas clínicas.</w:t>
            </w:r>
          </w:p>
          <w:p w14:paraId="2BDB0174" w14:textId="77777777" w:rsidR="00E363C8" w:rsidRPr="003D3647" w:rsidRDefault="00E363C8" w:rsidP="009D2C29">
            <w:pPr>
              <w:pStyle w:val="Prrafodelista"/>
              <w:ind w:left="1440"/>
              <w:rPr>
                <w:rFonts w:ascii="Arial" w:hAnsi="Arial" w:cs="Arial"/>
              </w:rPr>
            </w:pPr>
          </w:p>
        </w:tc>
      </w:tr>
    </w:tbl>
    <w:p w14:paraId="014A9874" w14:textId="7C6C8CF3" w:rsidR="00384DC0" w:rsidRPr="009D2C29" w:rsidRDefault="00384DC0">
      <w:pPr>
        <w:rPr>
          <w:rFonts w:cs="Arial"/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Y="275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384DC0" w:rsidRPr="001F6FCB" w14:paraId="2BDB017B" w14:textId="77777777" w:rsidTr="009E1D9E">
        <w:trPr>
          <w:trHeight w:val="432"/>
        </w:trPr>
        <w:tc>
          <w:tcPr>
            <w:tcW w:w="5000" w:type="pct"/>
            <w:shd w:val="clear" w:color="auto" w:fill="DBE5F1" w:themeFill="accent1" w:themeFillTint="33"/>
          </w:tcPr>
          <w:p w14:paraId="2BDB017A" w14:textId="769ADA46" w:rsidR="00384DC0" w:rsidRPr="001F6FCB" w:rsidRDefault="00384DC0" w:rsidP="009E1D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F6FCB">
              <w:rPr>
                <w:rFonts w:ascii="Arial" w:hAnsi="Arial" w:cs="Arial"/>
                <w:szCs w:val="24"/>
              </w:rPr>
              <w:lastRenderedPageBreak/>
              <w:t xml:space="preserve">Declaración del </w:t>
            </w:r>
            <w:r w:rsidR="009D2C29">
              <w:rPr>
                <w:rFonts w:ascii="Arial" w:hAnsi="Arial" w:cs="Arial"/>
                <w:szCs w:val="24"/>
              </w:rPr>
              <w:t xml:space="preserve">Solicitante y/o </w:t>
            </w:r>
            <w:r w:rsidRPr="001F6FCB">
              <w:rPr>
                <w:rFonts w:ascii="Arial" w:hAnsi="Arial" w:cs="Arial"/>
                <w:szCs w:val="24"/>
              </w:rPr>
              <w:t>Investigador</w:t>
            </w:r>
          </w:p>
        </w:tc>
      </w:tr>
      <w:tr w:rsidR="00384DC0" w:rsidRPr="00F62914" w14:paraId="2BDB0184" w14:textId="77777777" w:rsidTr="009E1D9E">
        <w:trPr>
          <w:trHeight w:val="432"/>
        </w:trPr>
        <w:tc>
          <w:tcPr>
            <w:tcW w:w="5000" w:type="pct"/>
            <w:shd w:val="clear" w:color="auto" w:fill="auto"/>
            <w:vAlign w:val="center"/>
          </w:tcPr>
          <w:p w14:paraId="2BDB017C" w14:textId="5A19A04E" w:rsidR="00384DC0" w:rsidRPr="00DF0AA0" w:rsidRDefault="00384DC0" w:rsidP="00DF0AA0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bCs/>
              </w:rPr>
            </w:pPr>
            <w:r w:rsidRPr="00DF0AA0">
              <w:rPr>
                <w:rFonts w:ascii="Arial" w:hAnsi="Arial" w:cs="Arial"/>
                <w:bCs/>
              </w:rPr>
              <w:t>Acepto o Aceptamos:</w:t>
            </w:r>
          </w:p>
          <w:p w14:paraId="2BDB017D" w14:textId="77777777" w:rsidR="00384DC0" w:rsidRDefault="00384DC0" w:rsidP="009E1D9E">
            <w:pPr>
              <w:ind w:left="360"/>
              <w:jc w:val="both"/>
              <w:rPr>
                <w:rFonts w:ascii="Arial" w:hAnsi="Arial" w:cs="Arial"/>
                <w:bCs/>
              </w:rPr>
            </w:pPr>
          </w:p>
          <w:p w14:paraId="4645C8ED" w14:textId="1266B848" w:rsidR="00DF0AA0" w:rsidRDefault="00DF0AA0" w:rsidP="00DF0AA0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="Arial" w:hAnsi="Arial" w:cs="Arial"/>
                <w:bCs/>
              </w:rPr>
            </w:pPr>
            <w:r w:rsidRPr="00E14DB7">
              <w:rPr>
                <w:rFonts w:ascii="Arial" w:hAnsi="Arial" w:cs="Arial"/>
                <w:bCs/>
              </w:rPr>
              <w:t>La validez científica, el valor y bienestar social y el riesgo</w:t>
            </w:r>
            <w:r>
              <w:rPr>
                <w:rFonts w:ascii="Arial" w:hAnsi="Arial" w:cs="Arial"/>
                <w:bCs/>
              </w:rPr>
              <w:t xml:space="preserve"> mínimo</w:t>
            </w:r>
            <w:r w:rsidR="00B57C75">
              <w:rPr>
                <w:rFonts w:ascii="Arial" w:hAnsi="Arial" w:cs="Arial"/>
                <w:bCs/>
              </w:rPr>
              <w:t xml:space="preserve"> de daño a los participantes, </w:t>
            </w:r>
            <w:r w:rsidRPr="00E14DB7">
              <w:rPr>
                <w:rFonts w:ascii="Arial" w:hAnsi="Arial" w:cs="Arial"/>
                <w:bCs/>
              </w:rPr>
              <w:t>comunidad o grupo.</w:t>
            </w:r>
          </w:p>
          <w:p w14:paraId="7E3A0EA0" w14:textId="77777777" w:rsidR="00DF0AA0" w:rsidRPr="00DF0AA0" w:rsidRDefault="00DF0AA0" w:rsidP="00DF0AA0">
            <w:pPr>
              <w:pStyle w:val="Prrafodelista"/>
              <w:rPr>
                <w:rFonts w:ascii="Arial" w:hAnsi="Arial" w:cs="Arial"/>
                <w:bCs/>
              </w:rPr>
            </w:pPr>
          </w:p>
          <w:p w14:paraId="2119D2E8" w14:textId="0182AE33" w:rsidR="00DF0AA0" w:rsidRDefault="00DF0AA0" w:rsidP="00DF0AA0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="Arial" w:hAnsi="Arial" w:cs="Arial"/>
                <w:bCs/>
              </w:rPr>
            </w:pPr>
            <w:r w:rsidRPr="00DF0AA0">
              <w:rPr>
                <w:rFonts w:ascii="Arial" w:hAnsi="Arial" w:cs="Arial"/>
                <w:bCs/>
              </w:rPr>
              <w:t>La integridad de los y las participantes en la investigación y la debida protección</w:t>
            </w:r>
            <w:r w:rsidR="00B57C75">
              <w:rPr>
                <w:rFonts w:ascii="Arial" w:hAnsi="Arial" w:cs="Arial"/>
                <w:bCs/>
              </w:rPr>
              <w:t xml:space="preserve"> de sus datos personales</w:t>
            </w:r>
            <w:r w:rsidRPr="00DF0AA0">
              <w:rPr>
                <w:rFonts w:ascii="Arial" w:hAnsi="Arial" w:cs="Arial"/>
                <w:bCs/>
              </w:rPr>
              <w:t>.</w:t>
            </w:r>
          </w:p>
          <w:p w14:paraId="76BCCF2B" w14:textId="77777777" w:rsidR="00DF0AA0" w:rsidRPr="00DF0AA0" w:rsidRDefault="00DF0AA0" w:rsidP="00DF0AA0">
            <w:pPr>
              <w:pStyle w:val="Prrafodelista"/>
              <w:rPr>
                <w:rFonts w:ascii="Arial" w:hAnsi="Arial" w:cs="Arial"/>
                <w:bCs/>
              </w:rPr>
            </w:pPr>
          </w:p>
          <w:p w14:paraId="449F77FF" w14:textId="015DA6A5" w:rsidR="00DF0AA0" w:rsidRDefault="00DF0AA0" w:rsidP="00DF0AA0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="Arial" w:hAnsi="Arial" w:cs="Arial"/>
                <w:bCs/>
              </w:rPr>
            </w:pPr>
            <w:r w:rsidRPr="00DF0AA0">
              <w:rPr>
                <w:rFonts w:ascii="Arial" w:hAnsi="Arial" w:cs="Arial"/>
                <w:bCs/>
              </w:rPr>
              <w:t>Las medidas de salvaguard</w:t>
            </w:r>
            <w:r w:rsidR="00B57C75">
              <w:rPr>
                <w:rFonts w:ascii="Arial" w:hAnsi="Arial" w:cs="Arial"/>
                <w:bCs/>
              </w:rPr>
              <w:t>a</w:t>
            </w:r>
            <w:r w:rsidRPr="00DF0AA0">
              <w:rPr>
                <w:rFonts w:ascii="Arial" w:hAnsi="Arial" w:cs="Arial"/>
                <w:bCs/>
              </w:rPr>
              <w:t xml:space="preserve"> de la privacidad de los participantes y confidencialidad de los datos recogidos en la investigación (evitar daño por revelación de información).</w:t>
            </w:r>
          </w:p>
          <w:p w14:paraId="00CEC71C" w14:textId="77777777" w:rsidR="00B57C75" w:rsidRPr="00B57C75" w:rsidRDefault="00B57C75" w:rsidP="00B57C75">
            <w:pPr>
              <w:jc w:val="both"/>
              <w:rPr>
                <w:rFonts w:ascii="Arial" w:hAnsi="Arial" w:cs="Arial"/>
                <w:bCs/>
              </w:rPr>
            </w:pPr>
          </w:p>
          <w:p w14:paraId="2BDB017E" w14:textId="27915EC2" w:rsidR="00384DC0" w:rsidRDefault="00DF0AA0" w:rsidP="00DF0AA0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No</w:t>
            </w:r>
            <w:r w:rsidR="00384DC0" w:rsidRPr="00542365">
              <w:rPr>
                <w:rFonts w:ascii="Arial" w:hAnsi="Arial" w:cs="Arial"/>
                <w:bCs/>
              </w:rPr>
              <w:t xml:space="preserve"> puede ser utilizado posteriormente como TESIS de residencia.</w:t>
            </w:r>
          </w:p>
          <w:p w14:paraId="29B9A5E9" w14:textId="77777777" w:rsidR="00B57C75" w:rsidRDefault="00B57C75" w:rsidP="00B57C75">
            <w:pPr>
              <w:pStyle w:val="Prrafodelista"/>
              <w:rPr>
                <w:rFonts w:ascii="Arial" w:hAnsi="Arial" w:cs="Arial"/>
                <w:bCs/>
              </w:rPr>
            </w:pPr>
          </w:p>
          <w:p w14:paraId="77A5ABB8" w14:textId="77777777" w:rsidR="00B57C75" w:rsidRDefault="00B57C75" w:rsidP="00B57C75">
            <w:pPr>
              <w:ind w:left="720"/>
              <w:jc w:val="both"/>
              <w:rPr>
                <w:rFonts w:ascii="Arial" w:hAnsi="Arial" w:cs="Arial"/>
                <w:bCs/>
              </w:rPr>
            </w:pPr>
          </w:p>
          <w:p w14:paraId="59A461F0" w14:textId="77777777" w:rsidR="009D2C29" w:rsidRDefault="00384DC0" w:rsidP="00DF0AA0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</w:t>
            </w:r>
            <w:r w:rsidRPr="00542365">
              <w:rPr>
                <w:rFonts w:ascii="Arial" w:hAnsi="Arial" w:cs="Arial"/>
                <w:bCs/>
              </w:rPr>
              <w:t>asos clínicos o serie de casos, debe adjuntar a este formulario el consentimiento informado del paciente o familiar.</w:t>
            </w:r>
            <w:r w:rsidR="005B3D05">
              <w:rPr>
                <w:rFonts w:ascii="Arial" w:hAnsi="Arial" w:cs="Arial"/>
                <w:bCs/>
              </w:rPr>
              <w:t xml:space="preserve"> </w:t>
            </w:r>
          </w:p>
          <w:p w14:paraId="4B2B657A" w14:textId="77777777" w:rsidR="009D2C29" w:rsidRDefault="009D2C29" w:rsidP="00DF0AA0">
            <w:pPr>
              <w:numPr>
                <w:ilvl w:val="1"/>
                <w:numId w:val="31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Aplica </w:t>
            </w:r>
          </w:p>
          <w:p w14:paraId="2BDB017F" w14:textId="63EB0BAA" w:rsidR="00384DC0" w:rsidRDefault="009D2C29" w:rsidP="00DF0AA0">
            <w:pPr>
              <w:numPr>
                <w:ilvl w:val="1"/>
                <w:numId w:val="31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No Aplica</w:t>
            </w:r>
          </w:p>
          <w:p w14:paraId="521EA898" w14:textId="77777777" w:rsidR="00B57C75" w:rsidRPr="00542365" w:rsidRDefault="00B57C75" w:rsidP="00B57C75">
            <w:pPr>
              <w:ind w:left="1440"/>
              <w:jc w:val="both"/>
              <w:rPr>
                <w:rFonts w:ascii="Arial" w:hAnsi="Arial" w:cs="Arial"/>
                <w:bCs/>
              </w:rPr>
            </w:pPr>
          </w:p>
          <w:p w14:paraId="2BDB0180" w14:textId="77777777" w:rsidR="00384DC0" w:rsidRDefault="00384DC0" w:rsidP="00DF0AA0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bCs/>
              </w:rPr>
            </w:pPr>
            <w:r w:rsidRPr="00542365">
              <w:rPr>
                <w:rFonts w:ascii="Arial" w:hAnsi="Arial" w:cs="Arial"/>
                <w:bCs/>
              </w:rPr>
              <w:t>Autor/a o autores del caso clínico, serie de casos o revisión bibliográfica manifiestan no haberlo publicado con anterioridad ni haberlo presentado en actividades científicas previas o en cualquier otro medio</w:t>
            </w:r>
            <w:r>
              <w:rPr>
                <w:rFonts w:ascii="Arial" w:hAnsi="Arial" w:cs="Arial"/>
                <w:bCs/>
              </w:rPr>
              <w:t>.</w:t>
            </w:r>
          </w:p>
          <w:p w14:paraId="7D36BDF6" w14:textId="77777777" w:rsidR="00B57C75" w:rsidRPr="00542365" w:rsidRDefault="00B57C75" w:rsidP="00B57C75">
            <w:pPr>
              <w:ind w:left="720"/>
              <w:jc w:val="both"/>
              <w:rPr>
                <w:rFonts w:ascii="Arial" w:hAnsi="Arial" w:cs="Arial"/>
                <w:bCs/>
              </w:rPr>
            </w:pPr>
          </w:p>
          <w:p w14:paraId="2BDB0182" w14:textId="255AA818" w:rsidR="00384DC0" w:rsidRDefault="001D2A70" w:rsidP="00DF0AA0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Seleccione el tipo de revisión ética, </w:t>
            </w:r>
            <w:r w:rsidR="00384DC0" w:rsidRPr="009D2C29">
              <w:rPr>
                <w:rFonts w:ascii="Arial" w:hAnsi="Arial" w:cs="Arial"/>
                <w:bCs/>
              </w:rPr>
              <w:t xml:space="preserve">enviará directamente al CBI (Comité de Bioética de la Investigación - CHDrAAM) para su </w:t>
            </w:r>
            <w:r w:rsidR="009D2C29">
              <w:rPr>
                <w:rFonts w:ascii="Arial" w:hAnsi="Arial" w:cs="Arial"/>
                <w:bCs/>
              </w:rPr>
              <w:t>aprobación de</w:t>
            </w:r>
            <w:r w:rsidR="009D2C29" w:rsidRPr="009D2C29">
              <w:rPr>
                <w:rFonts w:ascii="Arial" w:hAnsi="Arial" w:cs="Arial"/>
                <w:bCs/>
              </w:rPr>
              <w:t xml:space="preserve"> </w:t>
            </w:r>
            <w:r w:rsidR="009D2C29">
              <w:rPr>
                <w:rFonts w:ascii="Arial" w:hAnsi="Arial" w:cs="Arial"/>
                <w:bCs/>
              </w:rPr>
              <w:t>E</w:t>
            </w:r>
            <w:r w:rsidR="009D2C29" w:rsidRPr="009D2C29">
              <w:rPr>
                <w:rFonts w:ascii="Arial" w:hAnsi="Arial" w:cs="Arial"/>
                <w:bCs/>
              </w:rPr>
              <w:t xml:space="preserve">xención </w:t>
            </w:r>
            <w:r w:rsidR="009D2C29">
              <w:rPr>
                <w:rFonts w:ascii="Arial" w:hAnsi="Arial" w:cs="Arial"/>
                <w:bCs/>
              </w:rPr>
              <w:t xml:space="preserve">de Revisión al utilizar la metodología: </w:t>
            </w:r>
          </w:p>
          <w:p w14:paraId="2F57A32D" w14:textId="77777777" w:rsidR="009D2C29" w:rsidRPr="00E14DB7" w:rsidRDefault="009D2C29" w:rsidP="00DF0AA0">
            <w:pPr>
              <w:pStyle w:val="Prrafodelista"/>
              <w:numPr>
                <w:ilvl w:val="1"/>
                <w:numId w:val="31"/>
              </w:numPr>
              <w:jc w:val="both"/>
              <w:rPr>
                <w:rFonts w:ascii="Arial" w:hAnsi="Arial" w:cs="Arial"/>
                <w:bCs/>
              </w:rPr>
            </w:pPr>
            <w:r w:rsidRPr="00E14DB7">
              <w:rPr>
                <w:rFonts w:ascii="Arial" w:hAnsi="Arial" w:cs="Arial"/>
                <w:bCs/>
              </w:rPr>
              <w:t>Investigación por encuesta o cuestionario anónimo para adultos escritas, registradas o por internet que NO incluyen preguntas de índole étnico discriminatorio, preguntas personales (por ejemplo: identidad y domicilio, religión, orientación y actividad sexual del sujeto, enfermedades que conllevan un estigma asociado con ellas), preguntas sobre violencia u otra situación/enfermedad de notificación obligatoria según las leyes nacionales.</w:t>
            </w:r>
          </w:p>
          <w:p w14:paraId="501BBBB4" w14:textId="77777777" w:rsidR="009D2C29" w:rsidRPr="00185CB4" w:rsidRDefault="009D2C29" w:rsidP="00DF0AA0">
            <w:pPr>
              <w:pStyle w:val="Prrafodelista"/>
              <w:numPr>
                <w:ilvl w:val="1"/>
                <w:numId w:val="31"/>
              </w:numPr>
              <w:jc w:val="both"/>
              <w:rPr>
                <w:rFonts w:ascii="Arial" w:hAnsi="Arial" w:cs="Arial"/>
                <w:bCs/>
              </w:rPr>
            </w:pPr>
            <w:r w:rsidRPr="00185CB4">
              <w:rPr>
                <w:rFonts w:ascii="Arial" w:hAnsi="Arial" w:cs="Arial"/>
                <w:bCs/>
              </w:rPr>
              <w:t xml:space="preserve">Investigación basada en observación en sitios públicos sin toma de fotografías ni videos.  </w:t>
            </w:r>
          </w:p>
          <w:p w14:paraId="52FCD7BC" w14:textId="77777777" w:rsidR="009D2C29" w:rsidRPr="00E14DB7" w:rsidRDefault="009D2C29" w:rsidP="00DF0AA0">
            <w:pPr>
              <w:pStyle w:val="Prrafodelista"/>
              <w:numPr>
                <w:ilvl w:val="1"/>
                <w:numId w:val="31"/>
              </w:numPr>
              <w:jc w:val="both"/>
              <w:rPr>
                <w:rFonts w:ascii="Arial" w:hAnsi="Arial" w:cs="Arial"/>
                <w:bCs/>
              </w:rPr>
            </w:pPr>
            <w:r w:rsidRPr="00E14DB7">
              <w:rPr>
                <w:rFonts w:ascii="Arial" w:hAnsi="Arial" w:cs="Arial"/>
                <w:bCs/>
              </w:rPr>
              <w:lastRenderedPageBreak/>
              <w:t>Investigación bioestadística y/o epidemiológica genérica, (por ejemplo uso de data secundaria y/o data agregada, asociaciones geográficas a datos de encuestas o indicadores de niveles de salud comunitarios) que no utiliza identificadores de sujetos, datos privados o información restringida;</w:t>
            </w:r>
          </w:p>
          <w:p w14:paraId="48ED1DFD" w14:textId="77777777" w:rsidR="009D2C29" w:rsidRPr="00E14DB7" w:rsidRDefault="009D2C29" w:rsidP="00DF0AA0">
            <w:pPr>
              <w:pStyle w:val="Prrafodelista"/>
              <w:numPr>
                <w:ilvl w:val="1"/>
                <w:numId w:val="31"/>
              </w:numPr>
              <w:jc w:val="both"/>
              <w:rPr>
                <w:rFonts w:ascii="Arial" w:hAnsi="Arial" w:cs="Arial"/>
                <w:bCs/>
              </w:rPr>
            </w:pPr>
            <w:r w:rsidRPr="00E14DB7">
              <w:rPr>
                <w:rFonts w:ascii="Arial" w:hAnsi="Arial" w:cs="Arial"/>
                <w:bCs/>
              </w:rPr>
              <w:t xml:space="preserve">Investigación por mandato de las autoridades del gobierno o de organizaciones oficiales internacionales que no requieren encuestas o entrevistas sobre datos personales. </w:t>
            </w:r>
          </w:p>
          <w:p w14:paraId="4BA452D1" w14:textId="77777777" w:rsidR="009D2C29" w:rsidRPr="00E14DB7" w:rsidRDefault="009D2C29" w:rsidP="00DF0AA0">
            <w:pPr>
              <w:pStyle w:val="Prrafodelista"/>
              <w:numPr>
                <w:ilvl w:val="1"/>
                <w:numId w:val="31"/>
              </w:numPr>
              <w:jc w:val="both"/>
              <w:rPr>
                <w:rFonts w:ascii="Arial" w:hAnsi="Arial" w:cs="Arial"/>
                <w:bCs/>
              </w:rPr>
            </w:pPr>
            <w:r w:rsidRPr="00E14DB7">
              <w:rPr>
                <w:rFonts w:ascii="Arial" w:hAnsi="Arial" w:cs="Arial"/>
                <w:bCs/>
              </w:rPr>
              <w:t>Investigación no intervencionista: uso de muestras biológicas anonimizadas para investigación básica.</w:t>
            </w:r>
          </w:p>
          <w:p w14:paraId="7A0A08F1" w14:textId="77777777" w:rsidR="009D2C29" w:rsidRPr="00E14DB7" w:rsidRDefault="009D2C29" w:rsidP="00DF0AA0">
            <w:pPr>
              <w:pStyle w:val="Prrafodelista"/>
              <w:numPr>
                <w:ilvl w:val="1"/>
                <w:numId w:val="31"/>
              </w:numPr>
              <w:jc w:val="both"/>
              <w:rPr>
                <w:rFonts w:ascii="Arial" w:hAnsi="Arial" w:cs="Arial"/>
                <w:bCs/>
              </w:rPr>
            </w:pPr>
            <w:r w:rsidRPr="00E14DB7">
              <w:rPr>
                <w:rFonts w:ascii="Arial" w:hAnsi="Arial" w:cs="Arial"/>
                <w:bCs/>
              </w:rPr>
              <w:t xml:space="preserve">Estudios anónimos de mercado. </w:t>
            </w:r>
          </w:p>
          <w:p w14:paraId="6E0610C4" w14:textId="77777777" w:rsidR="009D2C29" w:rsidRPr="00E14DB7" w:rsidRDefault="009D2C29" w:rsidP="00DF0AA0">
            <w:pPr>
              <w:pStyle w:val="Prrafodelista"/>
              <w:numPr>
                <w:ilvl w:val="1"/>
                <w:numId w:val="31"/>
              </w:numPr>
              <w:jc w:val="both"/>
              <w:rPr>
                <w:rFonts w:ascii="Arial" w:hAnsi="Arial" w:cs="Arial"/>
                <w:bCs/>
              </w:rPr>
            </w:pPr>
            <w:r w:rsidRPr="00E14DB7">
              <w:rPr>
                <w:rFonts w:ascii="Arial" w:hAnsi="Arial" w:cs="Arial"/>
                <w:bCs/>
              </w:rPr>
              <w:t xml:space="preserve">Sondeos anónimos periodísticos o de censo. </w:t>
            </w:r>
          </w:p>
          <w:p w14:paraId="79BE1BEC" w14:textId="71C8B444" w:rsidR="009D2C29" w:rsidRPr="00740428" w:rsidRDefault="009D2C29" w:rsidP="00DF0AA0">
            <w:pPr>
              <w:pStyle w:val="Prrafodelista"/>
              <w:numPr>
                <w:ilvl w:val="1"/>
                <w:numId w:val="31"/>
              </w:numPr>
              <w:jc w:val="both"/>
              <w:rPr>
                <w:rFonts w:ascii="Arial" w:hAnsi="Arial" w:cs="Arial"/>
                <w:bCs/>
              </w:rPr>
            </w:pPr>
            <w:r w:rsidRPr="00740428">
              <w:rPr>
                <w:rFonts w:ascii="Arial" w:hAnsi="Arial" w:cs="Arial"/>
                <w:bCs/>
              </w:rPr>
              <w:t xml:space="preserve">Actividades </w:t>
            </w:r>
            <w:r w:rsidR="00EA15BD" w:rsidRPr="00740428">
              <w:rPr>
                <w:rFonts w:ascii="Arial" w:hAnsi="Arial" w:cs="Arial"/>
                <w:bCs/>
              </w:rPr>
              <w:t>docencia</w:t>
            </w:r>
            <w:r w:rsidRPr="00740428">
              <w:rPr>
                <w:rFonts w:ascii="Arial" w:hAnsi="Arial" w:cs="Arial"/>
                <w:bCs/>
              </w:rPr>
              <w:t>: proyecto de investigación de estudiantes</w:t>
            </w:r>
            <w:r w:rsidR="00B57C75" w:rsidRPr="00740428">
              <w:rPr>
                <w:rFonts w:ascii="Arial" w:hAnsi="Arial" w:cs="Arial"/>
                <w:bCs/>
              </w:rPr>
              <w:t xml:space="preserve"> pregrado</w:t>
            </w:r>
            <w:r w:rsidR="00EA15BD" w:rsidRPr="00740428">
              <w:rPr>
                <w:rFonts w:ascii="Arial" w:hAnsi="Arial" w:cs="Arial"/>
                <w:bCs/>
              </w:rPr>
              <w:t>, Médicos Residentes</w:t>
            </w:r>
            <w:r w:rsidR="00B57C75" w:rsidRPr="00740428">
              <w:rPr>
                <w:rFonts w:ascii="Arial" w:hAnsi="Arial" w:cs="Arial"/>
                <w:bCs/>
              </w:rPr>
              <w:t xml:space="preserve"> </w:t>
            </w:r>
            <w:r w:rsidRPr="00740428">
              <w:rPr>
                <w:rFonts w:ascii="Arial" w:hAnsi="Arial" w:cs="Arial"/>
                <w:bCs/>
              </w:rPr>
              <w:t xml:space="preserve">con fines formativos </w:t>
            </w:r>
            <w:r w:rsidR="00B57C75" w:rsidRPr="00740428">
              <w:rPr>
                <w:rFonts w:ascii="Arial" w:hAnsi="Arial" w:cs="Arial"/>
                <w:bCs/>
              </w:rPr>
              <w:t>profesional</w:t>
            </w:r>
            <w:r w:rsidRPr="00740428">
              <w:rPr>
                <w:rFonts w:ascii="Arial" w:hAnsi="Arial" w:cs="Arial"/>
                <w:bCs/>
              </w:rPr>
              <w:t xml:space="preserve">, en el término </w:t>
            </w:r>
            <w:r w:rsidR="00185CB4" w:rsidRPr="00740428">
              <w:rPr>
                <w:rFonts w:ascii="Arial" w:hAnsi="Arial" w:cs="Arial"/>
                <w:bCs/>
              </w:rPr>
              <w:t>del programa de Internado o Residencia académico incluye</w:t>
            </w:r>
            <w:r w:rsidRPr="00740428">
              <w:rPr>
                <w:rFonts w:ascii="Arial" w:hAnsi="Arial" w:cs="Arial"/>
                <w:bCs/>
              </w:rPr>
              <w:t xml:space="preserve"> riesgos mínimos. </w:t>
            </w:r>
          </w:p>
          <w:p w14:paraId="0D421C28" w14:textId="77777777" w:rsidR="009D2C29" w:rsidRPr="00E14DB7" w:rsidRDefault="009D2C29" w:rsidP="00DF0AA0">
            <w:pPr>
              <w:pStyle w:val="Prrafodelista"/>
              <w:numPr>
                <w:ilvl w:val="1"/>
                <w:numId w:val="31"/>
              </w:numPr>
              <w:jc w:val="both"/>
              <w:rPr>
                <w:rFonts w:ascii="Arial" w:hAnsi="Arial" w:cs="Arial"/>
                <w:bCs/>
              </w:rPr>
            </w:pPr>
            <w:r w:rsidRPr="00E14DB7">
              <w:rPr>
                <w:rFonts w:ascii="Arial" w:hAnsi="Arial" w:cs="Arial"/>
                <w:bCs/>
              </w:rPr>
              <w:t xml:space="preserve">Evaluación de programas o de instrumentos de investigación. </w:t>
            </w:r>
          </w:p>
          <w:p w14:paraId="68D63873" w14:textId="77777777" w:rsidR="009D2C29" w:rsidRPr="009D2C29" w:rsidRDefault="009D2C29" w:rsidP="009D2C29">
            <w:pPr>
              <w:ind w:left="1080"/>
              <w:jc w:val="both"/>
              <w:rPr>
                <w:rFonts w:ascii="Arial" w:hAnsi="Arial" w:cs="Arial"/>
                <w:bCs/>
              </w:rPr>
            </w:pPr>
          </w:p>
          <w:p w14:paraId="310B4173" w14:textId="5B2700D8" w:rsidR="00384DC0" w:rsidRDefault="00384DC0" w:rsidP="00DF0AA0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="Arial" w:hAnsi="Arial" w:cs="Arial"/>
                <w:bCs/>
              </w:rPr>
            </w:pPr>
            <w:r w:rsidRPr="00542365">
              <w:rPr>
                <w:rFonts w:ascii="Arial" w:hAnsi="Arial" w:cs="Arial"/>
                <w:bCs/>
              </w:rPr>
              <w:t>ENTENDIDO Y ACEPTO LAS CONDICIONES DE SOLICITUD</w:t>
            </w:r>
          </w:p>
          <w:p w14:paraId="10B3BB00" w14:textId="77777777" w:rsidR="001D2A70" w:rsidRDefault="001D2A70" w:rsidP="001D2A70">
            <w:pPr>
              <w:pStyle w:val="Prrafodelista"/>
              <w:numPr>
                <w:ilvl w:val="1"/>
                <w:numId w:val="31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Sí</w:t>
            </w:r>
          </w:p>
          <w:p w14:paraId="2BDB0183" w14:textId="2427AEBF" w:rsidR="001D2A70" w:rsidRPr="001461C4" w:rsidRDefault="001D2A70" w:rsidP="001D2A70">
            <w:pPr>
              <w:pStyle w:val="Prrafodelista"/>
              <w:numPr>
                <w:ilvl w:val="1"/>
                <w:numId w:val="31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No</w:t>
            </w:r>
          </w:p>
        </w:tc>
      </w:tr>
    </w:tbl>
    <w:p w14:paraId="2BDB0185" w14:textId="77777777" w:rsidR="009E1D9E" w:rsidRDefault="009E1D9E" w:rsidP="00AD68B4">
      <w:pPr>
        <w:spacing w:after="0" w:line="240" w:lineRule="auto"/>
        <w:jc w:val="both"/>
        <w:rPr>
          <w:rFonts w:cs="Arial"/>
          <w:b/>
          <w:i/>
          <w:sz w:val="24"/>
          <w:szCs w:val="24"/>
        </w:rPr>
      </w:pPr>
    </w:p>
    <w:p w14:paraId="2BDB0187" w14:textId="77777777" w:rsidR="00AD68B4" w:rsidRPr="001461C4" w:rsidRDefault="00AD68B4" w:rsidP="001461C4">
      <w:pPr>
        <w:spacing w:after="0" w:line="240" w:lineRule="auto"/>
        <w:jc w:val="center"/>
        <w:rPr>
          <w:rFonts w:cs="Arial"/>
          <w:b/>
          <w:i/>
          <w:sz w:val="24"/>
          <w:szCs w:val="24"/>
        </w:rPr>
      </w:pPr>
    </w:p>
    <w:tbl>
      <w:tblPr>
        <w:tblStyle w:val="Tablaconcuadrcula"/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447"/>
        <w:gridCol w:w="1967"/>
        <w:gridCol w:w="2207"/>
        <w:gridCol w:w="2207"/>
      </w:tblGrid>
      <w:tr w:rsidR="00FD4ACD" w:rsidRPr="003917F9" w14:paraId="2BDB018A" w14:textId="77777777" w:rsidTr="00246ABB">
        <w:trPr>
          <w:trHeight w:val="1506"/>
          <w:jc w:val="center"/>
        </w:trPr>
        <w:tc>
          <w:tcPr>
            <w:tcW w:w="1386" w:type="pct"/>
            <w:shd w:val="clear" w:color="auto" w:fill="DBE5F1" w:themeFill="accent1" w:themeFillTint="33"/>
            <w:vAlign w:val="center"/>
          </w:tcPr>
          <w:p w14:paraId="2BDB0188" w14:textId="77777777" w:rsidR="00FD4ACD" w:rsidRPr="003917F9" w:rsidRDefault="00CD4DE0" w:rsidP="00F166D9">
            <w:pPr>
              <w:jc w:val="center"/>
              <w:rPr>
                <w:rFonts w:ascii="Arial" w:hAnsi="Arial" w:cs="Arial"/>
                <w:b/>
              </w:rPr>
            </w:pPr>
            <w:r w:rsidRPr="003917F9">
              <w:rPr>
                <w:rFonts w:ascii="Arial" w:hAnsi="Arial" w:cs="Arial"/>
                <w:b/>
              </w:rPr>
              <w:t xml:space="preserve">Nombre y Firma </w:t>
            </w:r>
            <w:r w:rsidR="00F166D9" w:rsidRPr="003917F9">
              <w:rPr>
                <w:rFonts w:ascii="Arial" w:hAnsi="Arial" w:cs="Arial"/>
                <w:b/>
              </w:rPr>
              <w:t>Investigador</w:t>
            </w:r>
            <w:r w:rsidR="0031142C">
              <w:rPr>
                <w:rFonts w:ascii="Arial" w:hAnsi="Arial" w:cs="Arial"/>
                <w:b/>
              </w:rPr>
              <w:t xml:space="preserve"> (es)</w:t>
            </w:r>
            <w:r w:rsidR="00F166D9" w:rsidRPr="003917F9">
              <w:rPr>
                <w:rFonts w:ascii="Arial" w:hAnsi="Arial" w:cs="Arial"/>
                <w:b/>
              </w:rPr>
              <w:t xml:space="preserve"> Principal</w:t>
            </w:r>
            <w:r w:rsidR="0031142C">
              <w:rPr>
                <w:rFonts w:ascii="Arial" w:hAnsi="Arial" w:cs="Arial"/>
                <w:b/>
              </w:rPr>
              <w:t xml:space="preserve"> (es)</w:t>
            </w:r>
          </w:p>
        </w:tc>
        <w:tc>
          <w:tcPr>
            <w:tcW w:w="3614" w:type="pct"/>
            <w:gridSpan w:val="3"/>
            <w:vAlign w:val="center"/>
          </w:tcPr>
          <w:p w14:paraId="2BDB0189" w14:textId="77777777" w:rsidR="00FD4ACD" w:rsidRPr="003917F9" w:rsidRDefault="00FD4ACD" w:rsidP="00FD4AC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46ABB" w:rsidRPr="003917F9" w14:paraId="12EA8344" w14:textId="77777777" w:rsidTr="00246ABB">
        <w:trPr>
          <w:trHeight w:val="1506"/>
          <w:jc w:val="center"/>
        </w:trPr>
        <w:tc>
          <w:tcPr>
            <w:tcW w:w="1386" w:type="pct"/>
            <w:shd w:val="clear" w:color="auto" w:fill="DBE5F1" w:themeFill="accent1" w:themeFillTint="33"/>
            <w:vAlign w:val="center"/>
          </w:tcPr>
          <w:p w14:paraId="04C58C64" w14:textId="683CE961" w:rsidR="00246ABB" w:rsidRPr="003917F9" w:rsidRDefault="00246ABB" w:rsidP="00FD4AC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  <w:tc>
          <w:tcPr>
            <w:tcW w:w="1114" w:type="pct"/>
            <w:shd w:val="clear" w:color="auto" w:fill="auto"/>
            <w:vAlign w:val="center"/>
          </w:tcPr>
          <w:p w14:paraId="29A779E6" w14:textId="77777777" w:rsidR="00246ABB" w:rsidRPr="003917F9" w:rsidRDefault="00246ABB" w:rsidP="00FD4AC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50" w:type="pct"/>
            <w:shd w:val="clear" w:color="auto" w:fill="DBE5F1" w:themeFill="accent1" w:themeFillTint="33"/>
            <w:vAlign w:val="center"/>
          </w:tcPr>
          <w:p w14:paraId="18FC2E6B" w14:textId="03D22142" w:rsidR="00246ABB" w:rsidRPr="003917F9" w:rsidRDefault="00246ABB" w:rsidP="00FD4AC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Firma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24B0424" w14:textId="15A562A2" w:rsidR="00246ABB" w:rsidRPr="003917F9" w:rsidRDefault="00246ABB" w:rsidP="00FD4ACD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DFF8C4D" w14:textId="77777777" w:rsidR="009D2C29" w:rsidRPr="00040C64" w:rsidRDefault="009D2C29" w:rsidP="009D2C29">
      <w:pPr>
        <w:spacing w:after="0" w:line="240" w:lineRule="auto"/>
        <w:jc w:val="both"/>
        <w:rPr>
          <w:rFonts w:ascii="Arial" w:hAnsi="Arial" w:cs="Arial"/>
          <w:i/>
          <w:iCs/>
          <w:color w:val="FF0000"/>
        </w:rPr>
      </w:pPr>
      <w:r w:rsidRPr="00AD68B4">
        <w:rPr>
          <w:rFonts w:ascii="Arial" w:hAnsi="Arial" w:cs="Arial"/>
        </w:rPr>
        <w:t>Por este medio certifico que soy responsable por la información reportada, la cual es fiel y verdadera según se refleja en los archi</w:t>
      </w:r>
      <w:r>
        <w:rPr>
          <w:rFonts w:ascii="Arial" w:hAnsi="Arial" w:cs="Arial"/>
        </w:rPr>
        <w:t xml:space="preserve">vos y documentación en el </w:t>
      </w:r>
      <w:r w:rsidRPr="00040C64">
        <w:rPr>
          <w:rFonts w:ascii="Arial" w:hAnsi="Arial" w:cs="Arial"/>
          <w:i/>
          <w:iCs/>
          <w:color w:val="FF0000"/>
        </w:rPr>
        <w:t>Sitio /Departamento/ Servicio/ Institución donde laboro.</w:t>
      </w:r>
    </w:p>
    <w:p w14:paraId="2BDB0190" w14:textId="77777777" w:rsidR="00570A85" w:rsidRPr="00D16B4D" w:rsidRDefault="00570A85" w:rsidP="00C66021">
      <w:pPr>
        <w:jc w:val="center"/>
        <w:rPr>
          <w:rFonts w:ascii="Arial" w:hAnsi="Arial" w:cs="Arial"/>
          <w:sz w:val="24"/>
          <w:szCs w:val="24"/>
        </w:rPr>
      </w:pPr>
    </w:p>
    <w:sectPr w:rsidR="00570A85" w:rsidRPr="00D16B4D" w:rsidSect="00781A7C">
      <w:headerReference w:type="default" r:id="rId7"/>
      <w:footerReference w:type="default" r:id="rId8"/>
      <w:pgSz w:w="12240" w:h="15840"/>
      <w:pgMar w:top="190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501019" w14:textId="77777777" w:rsidR="00435BD0" w:rsidRDefault="00435BD0" w:rsidP="00CA4235">
      <w:pPr>
        <w:spacing w:after="0" w:line="240" w:lineRule="auto"/>
      </w:pPr>
      <w:r>
        <w:separator/>
      </w:r>
    </w:p>
  </w:endnote>
  <w:endnote w:type="continuationSeparator" w:id="0">
    <w:p w14:paraId="5B482B4E" w14:textId="77777777" w:rsidR="00435BD0" w:rsidRDefault="00435BD0" w:rsidP="00CA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B019F" w14:textId="77777777" w:rsidR="00CD4DE0" w:rsidRDefault="00CD4DE0" w:rsidP="0060493A">
    <w:pPr>
      <w:pStyle w:val="Piedepgina"/>
      <w:jc w:val="center"/>
      <w:rPr>
        <w:rFonts w:ascii="Arial" w:hAnsi="Arial" w:cs="Arial"/>
        <w:i/>
        <w:color w:val="000000" w:themeColor="text1"/>
        <w:sz w:val="16"/>
        <w:szCs w:val="16"/>
      </w:rPr>
    </w:pPr>
  </w:p>
  <w:p w14:paraId="2BDB01A0" w14:textId="77777777" w:rsidR="00AD64C3" w:rsidRDefault="00CD4DE0" w:rsidP="0060493A">
    <w:pPr>
      <w:pStyle w:val="Piedepgina"/>
      <w:jc w:val="center"/>
      <w:rPr>
        <w:rFonts w:ascii="Arial" w:hAnsi="Arial" w:cs="Arial"/>
        <w:i/>
        <w:color w:val="000000" w:themeColor="text1"/>
        <w:sz w:val="16"/>
        <w:szCs w:val="16"/>
      </w:rPr>
    </w:pPr>
    <w:r>
      <w:rPr>
        <w:rFonts w:ascii="Arial" w:hAnsi="Arial" w:cs="Arial"/>
        <w:i/>
        <w:color w:val="000000" w:themeColor="text1"/>
        <w:sz w:val="16"/>
        <w:szCs w:val="16"/>
      </w:rPr>
      <w:t xml:space="preserve">Comité </w:t>
    </w:r>
    <w:r w:rsidR="00AD64C3">
      <w:rPr>
        <w:rFonts w:ascii="Arial" w:hAnsi="Arial" w:cs="Arial"/>
        <w:i/>
        <w:color w:val="000000" w:themeColor="text1"/>
        <w:sz w:val="16"/>
        <w:szCs w:val="16"/>
      </w:rPr>
      <w:t xml:space="preserve"> de </w:t>
    </w:r>
    <w:r w:rsidR="00290327">
      <w:rPr>
        <w:rFonts w:ascii="Arial" w:hAnsi="Arial" w:cs="Arial"/>
        <w:i/>
        <w:color w:val="000000" w:themeColor="text1"/>
        <w:sz w:val="16"/>
        <w:szCs w:val="16"/>
      </w:rPr>
      <w:t>Bioé</w:t>
    </w:r>
    <w:r>
      <w:rPr>
        <w:rFonts w:ascii="Arial" w:hAnsi="Arial" w:cs="Arial"/>
        <w:i/>
        <w:color w:val="000000" w:themeColor="text1"/>
        <w:sz w:val="16"/>
        <w:szCs w:val="16"/>
      </w:rPr>
      <w:t xml:space="preserve">tica </w:t>
    </w:r>
    <w:r w:rsidR="00AD64C3">
      <w:rPr>
        <w:rFonts w:ascii="Arial" w:hAnsi="Arial" w:cs="Arial"/>
        <w:i/>
        <w:color w:val="000000" w:themeColor="text1"/>
        <w:sz w:val="16"/>
        <w:szCs w:val="16"/>
      </w:rPr>
      <w:t>de la</w:t>
    </w:r>
    <w:r>
      <w:rPr>
        <w:rFonts w:ascii="Arial" w:hAnsi="Arial" w:cs="Arial"/>
        <w:i/>
        <w:color w:val="000000" w:themeColor="text1"/>
        <w:sz w:val="16"/>
        <w:szCs w:val="16"/>
      </w:rPr>
      <w:t xml:space="preserve"> Investigación</w:t>
    </w:r>
  </w:p>
  <w:p w14:paraId="2BDB01A1" w14:textId="77777777" w:rsidR="00CD4DE0" w:rsidRPr="0060493A" w:rsidRDefault="00CD4DE0" w:rsidP="0060493A">
    <w:pPr>
      <w:pStyle w:val="Piedepgina"/>
      <w:jc w:val="center"/>
      <w:rPr>
        <w:rFonts w:ascii="Arial" w:hAnsi="Arial" w:cs="Arial"/>
        <w:i/>
        <w:color w:val="000000" w:themeColor="text1"/>
        <w:sz w:val="16"/>
        <w:szCs w:val="16"/>
      </w:rPr>
    </w:pPr>
    <w:r>
      <w:rPr>
        <w:rFonts w:ascii="Arial" w:hAnsi="Arial" w:cs="Arial"/>
        <w:i/>
        <w:color w:val="000000" w:themeColor="text1"/>
        <w:sz w:val="16"/>
        <w:szCs w:val="16"/>
      </w:rPr>
      <w:t>Complejo Hospitalario Dr. Arnulfo Arias Madrid</w:t>
    </w:r>
  </w:p>
  <w:p w14:paraId="2BDB01A2" w14:textId="77777777" w:rsidR="00AD64C3" w:rsidRDefault="00AD64C3" w:rsidP="0060493A">
    <w:pPr>
      <w:pStyle w:val="Piedepgina"/>
      <w:jc w:val="center"/>
      <w:rPr>
        <w:rFonts w:ascii="Arial" w:hAnsi="Arial" w:cs="Arial"/>
        <w:b/>
        <w:i/>
        <w:color w:val="000000" w:themeColor="text1"/>
        <w:sz w:val="16"/>
        <w:szCs w:val="16"/>
      </w:rPr>
    </w:pPr>
    <w:r w:rsidRPr="0060493A">
      <w:rPr>
        <w:rFonts w:ascii="Arial" w:hAnsi="Arial" w:cs="Arial"/>
        <w:i/>
        <w:color w:val="000000" w:themeColor="text1"/>
        <w:sz w:val="16"/>
        <w:szCs w:val="16"/>
        <w:lang w:val="es-ES"/>
      </w:rPr>
      <w:t xml:space="preserve">Página </w:t>
    </w:r>
    <w:r w:rsidR="00650510" w:rsidRPr="0060493A">
      <w:rPr>
        <w:rFonts w:ascii="Arial" w:hAnsi="Arial" w:cs="Arial"/>
        <w:b/>
        <w:i/>
        <w:color w:val="000000" w:themeColor="text1"/>
        <w:sz w:val="16"/>
        <w:szCs w:val="16"/>
      </w:rPr>
      <w:fldChar w:fldCharType="begin"/>
    </w:r>
    <w:r w:rsidRPr="0060493A">
      <w:rPr>
        <w:rFonts w:ascii="Arial" w:hAnsi="Arial" w:cs="Arial"/>
        <w:b/>
        <w:i/>
        <w:color w:val="000000" w:themeColor="text1"/>
        <w:sz w:val="16"/>
        <w:szCs w:val="16"/>
      </w:rPr>
      <w:instrText>PAGE  \* Arabic  \* MERGEFORMAT</w:instrText>
    </w:r>
    <w:r w:rsidR="00650510" w:rsidRPr="0060493A">
      <w:rPr>
        <w:rFonts w:ascii="Arial" w:hAnsi="Arial" w:cs="Arial"/>
        <w:b/>
        <w:i/>
        <w:color w:val="000000" w:themeColor="text1"/>
        <w:sz w:val="16"/>
        <w:szCs w:val="16"/>
      </w:rPr>
      <w:fldChar w:fldCharType="separate"/>
    </w:r>
    <w:r w:rsidR="00352269" w:rsidRPr="00352269">
      <w:rPr>
        <w:rFonts w:ascii="Arial" w:hAnsi="Arial" w:cs="Arial"/>
        <w:b/>
        <w:i/>
        <w:noProof/>
        <w:color w:val="000000" w:themeColor="text1"/>
        <w:sz w:val="16"/>
        <w:szCs w:val="16"/>
        <w:lang w:val="es-ES"/>
      </w:rPr>
      <w:t>3</w:t>
    </w:r>
    <w:r w:rsidR="00650510" w:rsidRPr="0060493A">
      <w:rPr>
        <w:rFonts w:ascii="Arial" w:hAnsi="Arial" w:cs="Arial"/>
        <w:b/>
        <w:i/>
        <w:color w:val="000000" w:themeColor="text1"/>
        <w:sz w:val="16"/>
        <w:szCs w:val="16"/>
      </w:rPr>
      <w:fldChar w:fldCharType="end"/>
    </w:r>
    <w:r w:rsidRPr="0060493A">
      <w:rPr>
        <w:rFonts w:ascii="Arial" w:hAnsi="Arial" w:cs="Arial"/>
        <w:i/>
        <w:color w:val="000000" w:themeColor="text1"/>
        <w:sz w:val="16"/>
        <w:szCs w:val="16"/>
        <w:lang w:val="es-ES"/>
      </w:rPr>
      <w:t xml:space="preserve"> de </w:t>
    </w:r>
    <w:r w:rsidR="00435BD0">
      <w:fldChar w:fldCharType="begin"/>
    </w:r>
    <w:r w:rsidR="00435BD0">
      <w:instrText>NUMPAGES  \* Arabic  \* MERGEFORMAT</w:instrText>
    </w:r>
    <w:r w:rsidR="00435BD0">
      <w:fldChar w:fldCharType="separate"/>
    </w:r>
    <w:r w:rsidR="00352269" w:rsidRPr="00352269">
      <w:rPr>
        <w:rFonts w:ascii="Arial" w:hAnsi="Arial" w:cs="Arial"/>
        <w:b/>
        <w:i/>
        <w:noProof/>
        <w:color w:val="000000" w:themeColor="text1"/>
        <w:sz w:val="16"/>
        <w:szCs w:val="16"/>
        <w:lang w:val="es-ES"/>
      </w:rPr>
      <w:t>4</w:t>
    </w:r>
    <w:r w:rsidR="00435BD0">
      <w:rPr>
        <w:rFonts w:ascii="Arial" w:hAnsi="Arial" w:cs="Arial"/>
        <w:b/>
        <w:i/>
        <w:noProof/>
        <w:color w:val="000000" w:themeColor="text1"/>
        <w:sz w:val="16"/>
        <w:szCs w:val="16"/>
        <w:lang w:val="es-ES"/>
      </w:rPr>
      <w:fldChar w:fldCharType="end"/>
    </w:r>
  </w:p>
  <w:p w14:paraId="2BDB01A3" w14:textId="77777777" w:rsidR="00AD64C3" w:rsidRPr="0060493A" w:rsidRDefault="00AD64C3" w:rsidP="00781A7C">
    <w:pPr>
      <w:pStyle w:val="Piedepgina"/>
      <w:rPr>
        <w:rFonts w:ascii="Arial" w:hAnsi="Arial" w:cs="Arial"/>
        <w:i/>
        <w:color w:val="000000" w:themeColor="text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2213A7" w14:textId="77777777" w:rsidR="00435BD0" w:rsidRDefault="00435BD0" w:rsidP="00CA4235">
      <w:pPr>
        <w:spacing w:after="0" w:line="240" w:lineRule="auto"/>
      </w:pPr>
      <w:r>
        <w:separator/>
      </w:r>
    </w:p>
  </w:footnote>
  <w:footnote w:type="continuationSeparator" w:id="0">
    <w:p w14:paraId="77DBB616" w14:textId="77777777" w:rsidR="00435BD0" w:rsidRDefault="00435BD0" w:rsidP="00CA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10632" w:type="dxa"/>
      <w:tblInd w:w="-743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4870"/>
      <w:gridCol w:w="5762"/>
    </w:tblGrid>
    <w:tr w:rsidR="003A0541" w:rsidRPr="004D0E30" w14:paraId="2BDB0197" w14:textId="77777777" w:rsidTr="00D16B4D">
      <w:trPr>
        <w:trHeight w:val="422"/>
      </w:trPr>
      <w:tc>
        <w:tcPr>
          <w:tcW w:w="4870" w:type="dxa"/>
          <w:vAlign w:val="center"/>
        </w:tcPr>
        <w:p w14:paraId="2BDB0195" w14:textId="77777777" w:rsidR="003A0541" w:rsidRPr="0066109B" w:rsidRDefault="00D8182D" w:rsidP="003A0541">
          <w:pPr>
            <w:pStyle w:val="Piedepgina"/>
            <w:jc w:val="center"/>
            <w:rPr>
              <w:rFonts w:cs="Arial"/>
              <w:b/>
              <w:sz w:val="24"/>
              <w:szCs w:val="24"/>
            </w:rPr>
          </w:pPr>
          <w:r w:rsidRPr="00D8182D">
            <w:rPr>
              <w:rFonts w:cs="Arial"/>
              <w:b/>
              <w:noProof/>
              <w:sz w:val="24"/>
              <w:szCs w:val="24"/>
              <w:lang w:val="es-ES" w:eastAsia="es-ES"/>
            </w:rPr>
            <w:drawing>
              <wp:anchor distT="0" distB="0" distL="114300" distR="114300" simplePos="0" relativeHeight="251659264" behindDoc="0" locked="0" layoutInCell="1" allowOverlap="1" wp14:anchorId="2BDB01A4" wp14:editId="2BDB01A5">
                <wp:simplePos x="0" y="0"/>
                <wp:positionH relativeFrom="margin">
                  <wp:posOffset>1157633</wp:posOffset>
                </wp:positionH>
                <wp:positionV relativeFrom="margin">
                  <wp:posOffset>8094</wp:posOffset>
                </wp:positionV>
                <wp:extent cx="881703" cy="709683"/>
                <wp:effectExtent l="19050" t="0" r="0" b="0"/>
                <wp:wrapSquare wrapText="bothSides"/>
                <wp:docPr id="2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5367" r="957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0745" cy="708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762" w:type="dxa"/>
          <w:vAlign w:val="center"/>
        </w:tcPr>
        <w:p w14:paraId="2BDB0196" w14:textId="77777777" w:rsidR="003A0541" w:rsidRPr="00184A7A" w:rsidRDefault="00D8182D" w:rsidP="00184A7A">
          <w:pPr>
            <w:pStyle w:val="Descripcin"/>
            <w:jc w:val="center"/>
            <w:rPr>
              <w:rFonts w:ascii="Arial" w:hAnsi="Arial" w:cs="Arial"/>
              <w:bCs/>
              <w:i w:val="0"/>
              <w:iCs w:val="0"/>
              <w:color w:val="auto"/>
              <w:sz w:val="22"/>
              <w:szCs w:val="24"/>
            </w:rPr>
          </w:pPr>
          <w:r w:rsidRPr="0081670A">
            <w:rPr>
              <w:rStyle w:val="Ninguno"/>
              <w:rFonts w:ascii="Arial" w:hAnsi="Arial" w:cs="Arial"/>
              <w:bCs/>
              <w:i w:val="0"/>
              <w:iCs w:val="0"/>
              <w:color w:val="auto"/>
              <w:sz w:val="22"/>
              <w:szCs w:val="24"/>
            </w:rPr>
            <w:t>Comité Bioética de la Investigación Complejo Hospitalario Dr. Arnulfo Arias Madrid – CSS</w:t>
          </w:r>
        </w:p>
      </w:tc>
    </w:tr>
    <w:tr w:rsidR="003A0541" w:rsidRPr="004D0E30" w14:paraId="2BDB019A" w14:textId="77777777" w:rsidTr="00D3606A">
      <w:trPr>
        <w:trHeight w:val="422"/>
      </w:trPr>
      <w:tc>
        <w:tcPr>
          <w:tcW w:w="4870" w:type="dxa"/>
          <w:shd w:val="clear" w:color="auto" w:fill="DBE5F1" w:themeFill="accent1" w:themeFillTint="33"/>
          <w:vAlign w:val="center"/>
        </w:tcPr>
        <w:p w14:paraId="2BDB0198" w14:textId="77777777" w:rsidR="003A0541" w:rsidRPr="00D16B4D" w:rsidRDefault="00D8182D" w:rsidP="008C5867">
          <w:pPr>
            <w:pStyle w:val="Piedepgina"/>
            <w:rPr>
              <w:rFonts w:cs="Arial"/>
            </w:rPr>
          </w:pPr>
          <w:r w:rsidRPr="005D1A2F">
            <w:rPr>
              <w:rFonts w:ascii="Arial" w:hAnsi="Arial" w:cs="Arial"/>
              <w:b/>
            </w:rPr>
            <w:t>Código</w:t>
          </w:r>
          <w:r w:rsidRPr="00D32DA3">
            <w:rPr>
              <w:rFonts w:ascii="Arial" w:hAnsi="Arial" w:cs="Arial"/>
              <w:b/>
            </w:rPr>
            <w:t xml:space="preserve">: </w:t>
          </w:r>
          <w:r w:rsidR="008C5867">
            <w:rPr>
              <w:rStyle w:val="Ninguno"/>
              <w:rFonts w:ascii="Arial" w:hAnsi="Arial" w:cs="Arial"/>
              <w:bCs/>
            </w:rPr>
            <w:t>CHDRAAM - POE - CBI – 014-</w:t>
          </w:r>
          <w:r w:rsidRPr="006364FD">
            <w:rPr>
              <w:rStyle w:val="Ninguno"/>
              <w:rFonts w:ascii="Arial" w:hAnsi="Arial" w:cs="Arial"/>
              <w:bCs/>
            </w:rPr>
            <w:t xml:space="preserve"> 001</w:t>
          </w:r>
        </w:p>
      </w:tc>
      <w:tc>
        <w:tcPr>
          <w:tcW w:w="5762" w:type="dxa"/>
          <w:vAlign w:val="center"/>
        </w:tcPr>
        <w:p w14:paraId="2BDB0199" w14:textId="38E5418E" w:rsidR="003A0541" w:rsidRPr="0081670A" w:rsidRDefault="003A0541" w:rsidP="00246ABB">
          <w:pPr>
            <w:pStyle w:val="Piedepgina"/>
            <w:jc w:val="both"/>
            <w:rPr>
              <w:rFonts w:ascii="Arial" w:hAnsi="Arial" w:cs="Arial"/>
              <w:b/>
            </w:rPr>
          </w:pPr>
          <w:r w:rsidRPr="0081670A">
            <w:rPr>
              <w:rFonts w:ascii="Arial" w:hAnsi="Arial" w:cs="Arial"/>
              <w:b/>
            </w:rPr>
            <w:t xml:space="preserve">Título: </w:t>
          </w:r>
          <w:r w:rsidR="00AA5ED6">
            <w:rPr>
              <w:rFonts w:ascii="Arial" w:hAnsi="Arial" w:cs="Arial"/>
              <w:b/>
            </w:rPr>
            <w:t xml:space="preserve">Formulario </w:t>
          </w:r>
          <w:r w:rsidR="00AA5ED6" w:rsidRPr="005547AE">
            <w:rPr>
              <w:rFonts w:ascii="Arial" w:eastAsia="Calibri" w:hAnsi="Arial" w:cs="Arial"/>
              <w:b/>
              <w:iCs/>
              <w:u w:color="44546A"/>
              <w:bdr w:val="nil"/>
              <w:lang w:val="es-ES_tradnl" w:eastAsia="es-ES_tradnl"/>
            </w:rPr>
            <w:t>Solicitud de Exención de Revisión</w:t>
          </w:r>
          <w:r w:rsidR="00064392">
            <w:rPr>
              <w:rFonts w:ascii="Arial" w:eastAsia="Calibri" w:hAnsi="Arial" w:cs="Arial"/>
              <w:b/>
              <w:iCs/>
              <w:u w:color="44546A"/>
              <w:bdr w:val="nil"/>
              <w:lang w:val="es-ES_tradnl" w:eastAsia="es-ES_tradnl"/>
            </w:rPr>
            <w:t xml:space="preserve"> Ética</w:t>
          </w:r>
          <w:r w:rsidR="00AA5ED6" w:rsidRPr="005547AE">
            <w:rPr>
              <w:rFonts w:ascii="Arial" w:eastAsia="Calibri" w:hAnsi="Arial" w:cs="Arial"/>
              <w:b/>
              <w:iCs/>
              <w:u w:color="44546A"/>
              <w:bdr w:val="nil"/>
              <w:lang w:val="es-ES_tradnl" w:eastAsia="es-ES_tradnl"/>
            </w:rPr>
            <w:t xml:space="preserve"> </w:t>
          </w:r>
          <w:r w:rsidR="00AA5ED6">
            <w:rPr>
              <w:rFonts w:ascii="Arial" w:eastAsia="Calibri" w:hAnsi="Arial" w:cs="Arial"/>
              <w:b/>
              <w:iCs/>
              <w:u w:color="44546A"/>
              <w:bdr w:val="nil"/>
              <w:lang w:val="es-ES_tradnl" w:eastAsia="es-ES_tradnl"/>
            </w:rPr>
            <w:t>(</w:t>
          </w:r>
          <w:r w:rsidR="00F43F7B">
            <w:rPr>
              <w:rFonts w:ascii="Arial" w:eastAsia="Calibri" w:hAnsi="Arial" w:cs="Arial"/>
              <w:b/>
              <w:iCs/>
              <w:u w:color="44546A"/>
              <w:bdr w:val="nil"/>
              <w:lang w:val="es-ES_tradnl" w:eastAsia="es-ES_tradnl"/>
            </w:rPr>
            <w:t xml:space="preserve">Reporte o </w:t>
          </w:r>
          <w:r w:rsidR="00AA5ED6">
            <w:rPr>
              <w:rFonts w:ascii="Arial" w:eastAsia="Calibri" w:hAnsi="Arial" w:cs="Arial"/>
              <w:b/>
              <w:iCs/>
              <w:u w:color="44546A"/>
              <w:bdr w:val="nil"/>
              <w:lang w:val="es-ES_tradnl" w:eastAsia="es-ES_tradnl"/>
            </w:rPr>
            <w:t>Serie Casos Clínico, Protocolos y/o Normas de Atención, Pro</w:t>
          </w:r>
          <w:r w:rsidR="00246ABB">
            <w:rPr>
              <w:rFonts w:ascii="Arial" w:eastAsia="Calibri" w:hAnsi="Arial" w:cs="Arial"/>
              <w:b/>
              <w:iCs/>
              <w:u w:color="44546A"/>
              <w:bdr w:val="nil"/>
              <w:lang w:val="es-ES_tradnl" w:eastAsia="es-ES_tradnl"/>
            </w:rPr>
            <w:t>tocolo</w:t>
          </w:r>
          <w:r w:rsidR="00AA5ED6">
            <w:rPr>
              <w:rFonts w:ascii="Arial" w:eastAsia="Calibri" w:hAnsi="Arial" w:cs="Arial"/>
              <w:b/>
              <w:iCs/>
              <w:u w:color="44546A"/>
              <w:bdr w:val="nil"/>
              <w:lang w:val="es-ES_tradnl" w:eastAsia="es-ES_tradnl"/>
            </w:rPr>
            <w:t xml:space="preserve"> de educación médica continua)</w:t>
          </w:r>
        </w:p>
      </w:tc>
    </w:tr>
    <w:tr w:rsidR="004434F5" w:rsidRPr="004D0E30" w14:paraId="2BDB019D" w14:textId="77777777" w:rsidTr="00D3606A">
      <w:trPr>
        <w:trHeight w:val="422"/>
      </w:trPr>
      <w:tc>
        <w:tcPr>
          <w:tcW w:w="4870" w:type="dxa"/>
          <w:shd w:val="clear" w:color="auto" w:fill="DBE5F1" w:themeFill="accent1" w:themeFillTint="33"/>
          <w:vAlign w:val="center"/>
        </w:tcPr>
        <w:p w14:paraId="2BDB019B" w14:textId="77777777" w:rsidR="004434F5" w:rsidRPr="00D16B4D" w:rsidRDefault="004434F5" w:rsidP="00D8182D">
          <w:pPr>
            <w:pStyle w:val="Piedepgina"/>
            <w:rPr>
              <w:rFonts w:ascii="Arial" w:hAnsi="Arial" w:cs="Arial"/>
              <w:b/>
            </w:rPr>
          </w:pPr>
          <w:r w:rsidRPr="00D16B4D">
            <w:rPr>
              <w:rFonts w:ascii="Arial" w:hAnsi="Arial" w:cs="Arial"/>
              <w:b/>
            </w:rPr>
            <w:t>Versión: 1.</w:t>
          </w:r>
          <w:r w:rsidR="00D8182D">
            <w:rPr>
              <w:rFonts w:ascii="Arial" w:hAnsi="Arial" w:cs="Arial"/>
              <w:b/>
            </w:rPr>
            <w:t>0</w:t>
          </w:r>
        </w:p>
      </w:tc>
      <w:tc>
        <w:tcPr>
          <w:tcW w:w="5762" w:type="dxa"/>
          <w:vAlign w:val="center"/>
        </w:tcPr>
        <w:p w14:paraId="2BDB019C" w14:textId="77777777" w:rsidR="004434F5" w:rsidRPr="0081670A" w:rsidRDefault="004434F5" w:rsidP="0081670A">
          <w:pPr>
            <w:pStyle w:val="Piedepgina"/>
            <w:jc w:val="both"/>
            <w:rPr>
              <w:rFonts w:ascii="Arial" w:hAnsi="Arial" w:cs="Arial"/>
            </w:rPr>
          </w:pPr>
          <w:r w:rsidRPr="0081670A">
            <w:rPr>
              <w:rFonts w:ascii="Arial" w:hAnsi="Arial" w:cs="Arial"/>
            </w:rPr>
            <w:t xml:space="preserve">Fecha: </w:t>
          </w:r>
          <w:r w:rsidR="008C5867">
            <w:rPr>
              <w:rFonts w:ascii="Arial" w:hAnsi="Arial" w:cs="Arial"/>
            </w:rPr>
            <w:t>Junio 2020</w:t>
          </w:r>
        </w:p>
      </w:tc>
    </w:tr>
  </w:tbl>
  <w:p w14:paraId="2BDB019E" w14:textId="77777777" w:rsidR="003A0541" w:rsidRDefault="003A0541" w:rsidP="001A2A3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870CD"/>
    <w:multiLevelType w:val="hybridMultilevel"/>
    <w:tmpl w:val="26641BD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7294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2601AE5"/>
    <w:multiLevelType w:val="hybridMultilevel"/>
    <w:tmpl w:val="FE8625EA"/>
    <w:lvl w:ilvl="0" w:tplc="55D8B8A4">
      <w:start w:val="4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04BFC"/>
    <w:multiLevelType w:val="hybridMultilevel"/>
    <w:tmpl w:val="9D006EDC"/>
    <w:lvl w:ilvl="0" w:tplc="3F061862">
      <w:start w:val="1"/>
      <w:numFmt w:val="bullet"/>
      <w:lvlText w:val="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57079A"/>
    <w:multiLevelType w:val="hybridMultilevel"/>
    <w:tmpl w:val="A41EC42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CA6AD9"/>
    <w:multiLevelType w:val="hybridMultilevel"/>
    <w:tmpl w:val="92A40312"/>
    <w:lvl w:ilvl="0" w:tplc="02BEB304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2475D"/>
    <w:multiLevelType w:val="hybridMultilevel"/>
    <w:tmpl w:val="19D4395C"/>
    <w:lvl w:ilvl="0" w:tplc="080A000F">
      <w:start w:val="1"/>
      <w:numFmt w:val="decimal"/>
      <w:lvlText w:val="%1."/>
      <w:lvlJc w:val="left"/>
      <w:pPr>
        <w:ind w:left="754" w:hanging="360"/>
      </w:pPr>
    </w:lvl>
    <w:lvl w:ilvl="1" w:tplc="080A0019">
      <w:start w:val="1"/>
      <w:numFmt w:val="lowerLetter"/>
      <w:lvlText w:val="%2."/>
      <w:lvlJc w:val="left"/>
      <w:pPr>
        <w:ind w:left="1474" w:hanging="360"/>
      </w:pPr>
    </w:lvl>
    <w:lvl w:ilvl="2" w:tplc="080A001B" w:tentative="1">
      <w:start w:val="1"/>
      <w:numFmt w:val="lowerRoman"/>
      <w:lvlText w:val="%3."/>
      <w:lvlJc w:val="right"/>
      <w:pPr>
        <w:ind w:left="2194" w:hanging="180"/>
      </w:pPr>
    </w:lvl>
    <w:lvl w:ilvl="3" w:tplc="080A000F" w:tentative="1">
      <w:start w:val="1"/>
      <w:numFmt w:val="decimal"/>
      <w:lvlText w:val="%4."/>
      <w:lvlJc w:val="left"/>
      <w:pPr>
        <w:ind w:left="2914" w:hanging="360"/>
      </w:pPr>
    </w:lvl>
    <w:lvl w:ilvl="4" w:tplc="080A0019" w:tentative="1">
      <w:start w:val="1"/>
      <w:numFmt w:val="lowerLetter"/>
      <w:lvlText w:val="%5."/>
      <w:lvlJc w:val="left"/>
      <w:pPr>
        <w:ind w:left="3634" w:hanging="360"/>
      </w:pPr>
    </w:lvl>
    <w:lvl w:ilvl="5" w:tplc="080A001B" w:tentative="1">
      <w:start w:val="1"/>
      <w:numFmt w:val="lowerRoman"/>
      <w:lvlText w:val="%6."/>
      <w:lvlJc w:val="right"/>
      <w:pPr>
        <w:ind w:left="4354" w:hanging="180"/>
      </w:pPr>
    </w:lvl>
    <w:lvl w:ilvl="6" w:tplc="080A000F" w:tentative="1">
      <w:start w:val="1"/>
      <w:numFmt w:val="decimal"/>
      <w:lvlText w:val="%7."/>
      <w:lvlJc w:val="left"/>
      <w:pPr>
        <w:ind w:left="5074" w:hanging="360"/>
      </w:pPr>
    </w:lvl>
    <w:lvl w:ilvl="7" w:tplc="080A0019" w:tentative="1">
      <w:start w:val="1"/>
      <w:numFmt w:val="lowerLetter"/>
      <w:lvlText w:val="%8."/>
      <w:lvlJc w:val="left"/>
      <w:pPr>
        <w:ind w:left="5794" w:hanging="360"/>
      </w:pPr>
    </w:lvl>
    <w:lvl w:ilvl="8" w:tplc="080A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229A3263"/>
    <w:multiLevelType w:val="hybridMultilevel"/>
    <w:tmpl w:val="7A1853FC"/>
    <w:lvl w:ilvl="0" w:tplc="080A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617" w:hanging="360"/>
      </w:pPr>
    </w:lvl>
    <w:lvl w:ilvl="2" w:tplc="080A001B" w:tentative="1">
      <w:start w:val="1"/>
      <w:numFmt w:val="lowerRoman"/>
      <w:lvlText w:val="%3."/>
      <w:lvlJc w:val="right"/>
      <w:pPr>
        <w:ind w:left="6337" w:hanging="180"/>
      </w:pPr>
    </w:lvl>
    <w:lvl w:ilvl="3" w:tplc="080A000F" w:tentative="1">
      <w:start w:val="1"/>
      <w:numFmt w:val="decimal"/>
      <w:lvlText w:val="%4."/>
      <w:lvlJc w:val="left"/>
      <w:pPr>
        <w:ind w:left="7057" w:hanging="360"/>
      </w:pPr>
    </w:lvl>
    <w:lvl w:ilvl="4" w:tplc="080A0019" w:tentative="1">
      <w:start w:val="1"/>
      <w:numFmt w:val="lowerLetter"/>
      <w:lvlText w:val="%5."/>
      <w:lvlJc w:val="left"/>
      <w:pPr>
        <w:ind w:left="7777" w:hanging="360"/>
      </w:pPr>
    </w:lvl>
    <w:lvl w:ilvl="5" w:tplc="080A001B" w:tentative="1">
      <w:start w:val="1"/>
      <w:numFmt w:val="lowerRoman"/>
      <w:lvlText w:val="%6."/>
      <w:lvlJc w:val="right"/>
      <w:pPr>
        <w:ind w:left="8497" w:hanging="180"/>
      </w:pPr>
    </w:lvl>
    <w:lvl w:ilvl="6" w:tplc="080A000F" w:tentative="1">
      <w:start w:val="1"/>
      <w:numFmt w:val="decimal"/>
      <w:lvlText w:val="%7."/>
      <w:lvlJc w:val="left"/>
      <w:pPr>
        <w:ind w:left="9217" w:hanging="360"/>
      </w:pPr>
    </w:lvl>
    <w:lvl w:ilvl="7" w:tplc="080A0019" w:tentative="1">
      <w:start w:val="1"/>
      <w:numFmt w:val="lowerLetter"/>
      <w:lvlText w:val="%8."/>
      <w:lvlJc w:val="left"/>
      <w:pPr>
        <w:ind w:left="9937" w:hanging="360"/>
      </w:pPr>
    </w:lvl>
    <w:lvl w:ilvl="8" w:tplc="080A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8">
    <w:nsid w:val="297535EC"/>
    <w:multiLevelType w:val="hybridMultilevel"/>
    <w:tmpl w:val="BF06C89A"/>
    <w:lvl w:ilvl="0" w:tplc="585A0E42">
      <w:start w:val="5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192B3D"/>
    <w:multiLevelType w:val="hybridMultilevel"/>
    <w:tmpl w:val="E548C29C"/>
    <w:lvl w:ilvl="0" w:tplc="1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FA1BB1"/>
    <w:multiLevelType w:val="hybridMultilevel"/>
    <w:tmpl w:val="2F264FF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BF6E38"/>
    <w:multiLevelType w:val="hybridMultilevel"/>
    <w:tmpl w:val="6FB274B2"/>
    <w:lvl w:ilvl="0" w:tplc="66E61B46">
      <w:start w:val="1"/>
      <w:numFmt w:val="bullet"/>
      <w:lvlText w:val="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5A3336"/>
    <w:multiLevelType w:val="hybridMultilevel"/>
    <w:tmpl w:val="2B7822C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061862">
      <w:start w:val="1"/>
      <w:numFmt w:val="bullet"/>
      <w:lvlText w:val=""/>
      <w:lvlJc w:val="left"/>
      <w:pPr>
        <w:ind w:left="1440" w:hanging="360"/>
      </w:pPr>
      <w:rPr>
        <w:rFonts w:ascii="Arial Unicode MS" w:eastAsia="Arial Unicode MS" w:hAnsi="Arial Unicode MS" w:hint="eastAsia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CA22CD"/>
    <w:multiLevelType w:val="hybridMultilevel"/>
    <w:tmpl w:val="99D40724"/>
    <w:lvl w:ilvl="0" w:tplc="66E61B46">
      <w:start w:val="1"/>
      <w:numFmt w:val="bullet"/>
      <w:lvlText w:val="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7B3A8E"/>
    <w:multiLevelType w:val="hybridMultilevel"/>
    <w:tmpl w:val="475E3A28"/>
    <w:lvl w:ilvl="0" w:tplc="080A000F">
      <w:start w:val="1"/>
      <w:numFmt w:val="decimal"/>
      <w:lvlText w:val="%1."/>
      <w:lvlJc w:val="left"/>
      <w:pPr>
        <w:ind w:left="754" w:hanging="360"/>
      </w:pPr>
    </w:lvl>
    <w:lvl w:ilvl="1" w:tplc="080A0019" w:tentative="1">
      <w:start w:val="1"/>
      <w:numFmt w:val="lowerLetter"/>
      <w:lvlText w:val="%2."/>
      <w:lvlJc w:val="left"/>
      <w:pPr>
        <w:ind w:left="1474" w:hanging="360"/>
      </w:pPr>
    </w:lvl>
    <w:lvl w:ilvl="2" w:tplc="080A001B" w:tentative="1">
      <w:start w:val="1"/>
      <w:numFmt w:val="lowerRoman"/>
      <w:lvlText w:val="%3."/>
      <w:lvlJc w:val="right"/>
      <w:pPr>
        <w:ind w:left="2194" w:hanging="180"/>
      </w:pPr>
    </w:lvl>
    <w:lvl w:ilvl="3" w:tplc="080A000F" w:tentative="1">
      <w:start w:val="1"/>
      <w:numFmt w:val="decimal"/>
      <w:lvlText w:val="%4."/>
      <w:lvlJc w:val="left"/>
      <w:pPr>
        <w:ind w:left="2914" w:hanging="360"/>
      </w:pPr>
    </w:lvl>
    <w:lvl w:ilvl="4" w:tplc="080A0019" w:tentative="1">
      <w:start w:val="1"/>
      <w:numFmt w:val="lowerLetter"/>
      <w:lvlText w:val="%5."/>
      <w:lvlJc w:val="left"/>
      <w:pPr>
        <w:ind w:left="3634" w:hanging="360"/>
      </w:pPr>
    </w:lvl>
    <w:lvl w:ilvl="5" w:tplc="080A001B" w:tentative="1">
      <w:start w:val="1"/>
      <w:numFmt w:val="lowerRoman"/>
      <w:lvlText w:val="%6."/>
      <w:lvlJc w:val="right"/>
      <w:pPr>
        <w:ind w:left="4354" w:hanging="180"/>
      </w:pPr>
    </w:lvl>
    <w:lvl w:ilvl="6" w:tplc="080A000F" w:tentative="1">
      <w:start w:val="1"/>
      <w:numFmt w:val="decimal"/>
      <w:lvlText w:val="%7."/>
      <w:lvlJc w:val="left"/>
      <w:pPr>
        <w:ind w:left="5074" w:hanging="360"/>
      </w:pPr>
    </w:lvl>
    <w:lvl w:ilvl="7" w:tplc="080A0019" w:tentative="1">
      <w:start w:val="1"/>
      <w:numFmt w:val="lowerLetter"/>
      <w:lvlText w:val="%8."/>
      <w:lvlJc w:val="left"/>
      <w:pPr>
        <w:ind w:left="5794" w:hanging="360"/>
      </w:pPr>
    </w:lvl>
    <w:lvl w:ilvl="8" w:tplc="080A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5">
    <w:nsid w:val="40AC56FC"/>
    <w:multiLevelType w:val="hybridMultilevel"/>
    <w:tmpl w:val="2AE63FC2"/>
    <w:lvl w:ilvl="0" w:tplc="C9C40BC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3F061862">
      <w:start w:val="1"/>
      <w:numFmt w:val="bullet"/>
      <w:lvlText w:val=""/>
      <w:lvlJc w:val="left"/>
      <w:pPr>
        <w:ind w:left="1440" w:hanging="360"/>
      </w:pPr>
      <w:rPr>
        <w:rFonts w:ascii="Arial Unicode MS" w:eastAsia="Arial Unicode MS" w:hAnsi="Arial Unicode MS" w:hint="eastAsia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BC1E89"/>
    <w:multiLevelType w:val="hybridMultilevel"/>
    <w:tmpl w:val="6DFA8B2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606FC"/>
    <w:multiLevelType w:val="hybridMultilevel"/>
    <w:tmpl w:val="8B8625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2E2793"/>
    <w:multiLevelType w:val="hybridMultilevel"/>
    <w:tmpl w:val="85E2B4E0"/>
    <w:lvl w:ilvl="0" w:tplc="540A000F">
      <w:start w:val="1"/>
      <w:numFmt w:val="decimal"/>
      <w:lvlText w:val="%1."/>
      <w:lvlJc w:val="left"/>
      <w:pPr>
        <w:ind w:left="720" w:hanging="360"/>
      </w:pPr>
    </w:lvl>
    <w:lvl w:ilvl="1" w:tplc="540A0019">
      <w:start w:val="1"/>
      <w:numFmt w:val="lowerLetter"/>
      <w:lvlText w:val="%2."/>
      <w:lvlJc w:val="left"/>
      <w:pPr>
        <w:ind w:left="1440" w:hanging="360"/>
      </w:pPr>
    </w:lvl>
    <w:lvl w:ilvl="2" w:tplc="540A001B">
      <w:start w:val="1"/>
      <w:numFmt w:val="lowerRoman"/>
      <w:lvlText w:val="%3."/>
      <w:lvlJc w:val="right"/>
      <w:pPr>
        <w:ind w:left="2160" w:hanging="180"/>
      </w:pPr>
    </w:lvl>
    <w:lvl w:ilvl="3" w:tplc="540A000F" w:tentative="1">
      <w:start w:val="1"/>
      <w:numFmt w:val="decimal"/>
      <w:lvlText w:val="%4."/>
      <w:lvlJc w:val="left"/>
      <w:pPr>
        <w:ind w:left="2880" w:hanging="360"/>
      </w:pPr>
    </w:lvl>
    <w:lvl w:ilvl="4" w:tplc="540A0019" w:tentative="1">
      <w:start w:val="1"/>
      <w:numFmt w:val="lowerLetter"/>
      <w:lvlText w:val="%5."/>
      <w:lvlJc w:val="left"/>
      <w:pPr>
        <w:ind w:left="3600" w:hanging="360"/>
      </w:pPr>
    </w:lvl>
    <w:lvl w:ilvl="5" w:tplc="540A001B" w:tentative="1">
      <w:start w:val="1"/>
      <w:numFmt w:val="lowerRoman"/>
      <w:lvlText w:val="%6."/>
      <w:lvlJc w:val="right"/>
      <w:pPr>
        <w:ind w:left="4320" w:hanging="180"/>
      </w:pPr>
    </w:lvl>
    <w:lvl w:ilvl="6" w:tplc="540A000F" w:tentative="1">
      <w:start w:val="1"/>
      <w:numFmt w:val="decimal"/>
      <w:lvlText w:val="%7."/>
      <w:lvlJc w:val="left"/>
      <w:pPr>
        <w:ind w:left="5040" w:hanging="360"/>
      </w:pPr>
    </w:lvl>
    <w:lvl w:ilvl="7" w:tplc="540A0019" w:tentative="1">
      <w:start w:val="1"/>
      <w:numFmt w:val="lowerLetter"/>
      <w:lvlText w:val="%8."/>
      <w:lvlJc w:val="left"/>
      <w:pPr>
        <w:ind w:left="5760" w:hanging="360"/>
      </w:pPr>
    </w:lvl>
    <w:lvl w:ilvl="8" w:tplc="5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EF6B35"/>
    <w:multiLevelType w:val="hybridMultilevel"/>
    <w:tmpl w:val="AE7A15A4"/>
    <w:lvl w:ilvl="0" w:tplc="180A0019">
      <w:start w:val="1"/>
      <w:numFmt w:val="lowerLetter"/>
      <w:lvlText w:val="%1."/>
      <w:lvlJc w:val="left"/>
      <w:pPr>
        <w:ind w:left="1068" w:hanging="360"/>
      </w:pPr>
    </w:lvl>
    <w:lvl w:ilvl="1" w:tplc="540A0019">
      <w:start w:val="1"/>
      <w:numFmt w:val="lowerLetter"/>
      <w:lvlText w:val="%2."/>
      <w:lvlJc w:val="left"/>
      <w:pPr>
        <w:ind w:left="1788" w:hanging="360"/>
      </w:pPr>
    </w:lvl>
    <w:lvl w:ilvl="2" w:tplc="540A001B" w:tentative="1">
      <w:start w:val="1"/>
      <w:numFmt w:val="lowerRoman"/>
      <w:lvlText w:val="%3."/>
      <w:lvlJc w:val="right"/>
      <w:pPr>
        <w:ind w:left="2508" w:hanging="180"/>
      </w:pPr>
    </w:lvl>
    <w:lvl w:ilvl="3" w:tplc="540A000F" w:tentative="1">
      <w:start w:val="1"/>
      <w:numFmt w:val="decimal"/>
      <w:lvlText w:val="%4."/>
      <w:lvlJc w:val="left"/>
      <w:pPr>
        <w:ind w:left="3228" w:hanging="360"/>
      </w:pPr>
    </w:lvl>
    <w:lvl w:ilvl="4" w:tplc="540A0019" w:tentative="1">
      <w:start w:val="1"/>
      <w:numFmt w:val="lowerLetter"/>
      <w:lvlText w:val="%5."/>
      <w:lvlJc w:val="left"/>
      <w:pPr>
        <w:ind w:left="3948" w:hanging="360"/>
      </w:pPr>
    </w:lvl>
    <w:lvl w:ilvl="5" w:tplc="540A001B" w:tentative="1">
      <w:start w:val="1"/>
      <w:numFmt w:val="lowerRoman"/>
      <w:lvlText w:val="%6."/>
      <w:lvlJc w:val="right"/>
      <w:pPr>
        <w:ind w:left="4668" w:hanging="180"/>
      </w:pPr>
    </w:lvl>
    <w:lvl w:ilvl="6" w:tplc="540A000F" w:tentative="1">
      <w:start w:val="1"/>
      <w:numFmt w:val="decimal"/>
      <w:lvlText w:val="%7."/>
      <w:lvlJc w:val="left"/>
      <w:pPr>
        <w:ind w:left="5388" w:hanging="360"/>
      </w:pPr>
    </w:lvl>
    <w:lvl w:ilvl="7" w:tplc="540A0019" w:tentative="1">
      <w:start w:val="1"/>
      <w:numFmt w:val="lowerLetter"/>
      <w:lvlText w:val="%8."/>
      <w:lvlJc w:val="left"/>
      <w:pPr>
        <w:ind w:left="6108" w:hanging="360"/>
      </w:pPr>
    </w:lvl>
    <w:lvl w:ilvl="8" w:tplc="5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6655372"/>
    <w:multiLevelType w:val="hybridMultilevel"/>
    <w:tmpl w:val="3F561D64"/>
    <w:lvl w:ilvl="0" w:tplc="3F061862">
      <w:start w:val="1"/>
      <w:numFmt w:val="bullet"/>
      <w:lvlText w:val=""/>
      <w:lvlJc w:val="left"/>
      <w:pPr>
        <w:ind w:left="360" w:hanging="360"/>
      </w:pPr>
      <w:rPr>
        <w:rFonts w:ascii="Arial Unicode MS" w:eastAsia="Arial Unicode MS" w:hAnsi="Arial Unicode MS" w:hint="eastAsia"/>
      </w:rPr>
    </w:lvl>
    <w:lvl w:ilvl="1" w:tplc="040A0003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1">
    <w:nsid w:val="46CA088C"/>
    <w:multiLevelType w:val="hybridMultilevel"/>
    <w:tmpl w:val="1B5E5EAE"/>
    <w:lvl w:ilvl="0" w:tplc="66E61B46">
      <w:start w:val="1"/>
      <w:numFmt w:val="bullet"/>
      <w:lvlText w:val="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146D67"/>
    <w:multiLevelType w:val="hybridMultilevel"/>
    <w:tmpl w:val="9B069C9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D66553"/>
    <w:multiLevelType w:val="hybridMultilevel"/>
    <w:tmpl w:val="D03E91A2"/>
    <w:lvl w:ilvl="0" w:tplc="3F061862">
      <w:start w:val="1"/>
      <w:numFmt w:val="bullet"/>
      <w:lvlText w:val=""/>
      <w:lvlJc w:val="left"/>
      <w:pPr>
        <w:ind w:left="1080" w:hanging="360"/>
      </w:pPr>
      <w:rPr>
        <w:rFonts w:ascii="Arial Unicode MS" w:eastAsia="Arial Unicode MS" w:hAnsi="Arial Unicode MS" w:hint="eastAsia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F8014AB"/>
    <w:multiLevelType w:val="hybridMultilevel"/>
    <w:tmpl w:val="48FC50C4"/>
    <w:lvl w:ilvl="0" w:tplc="0C0A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5">
    <w:nsid w:val="584E7EE4"/>
    <w:multiLevelType w:val="hybridMultilevel"/>
    <w:tmpl w:val="C49E548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F061862">
      <w:start w:val="1"/>
      <w:numFmt w:val="bullet"/>
      <w:lvlText w:val=""/>
      <w:lvlJc w:val="left"/>
      <w:pPr>
        <w:ind w:left="1440" w:hanging="360"/>
      </w:pPr>
      <w:rPr>
        <w:rFonts w:ascii="Arial Unicode MS" w:eastAsia="Arial Unicode MS" w:hAnsi="Arial Unicode MS" w:hint="eastAsia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C364FA4"/>
    <w:multiLevelType w:val="hybridMultilevel"/>
    <w:tmpl w:val="F69C56EA"/>
    <w:lvl w:ilvl="0" w:tplc="D26C2786">
      <w:start w:val="3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9D6578"/>
    <w:multiLevelType w:val="hybridMultilevel"/>
    <w:tmpl w:val="E3C80798"/>
    <w:lvl w:ilvl="0" w:tplc="00261B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BA3FE9"/>
    <w:multiLevelType w:val="hybridMultilevel"/>
    <w:tmpl w:val="2A6618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5C1809"/>
    <w:multiLevelType w:val="hybridMultilevel"/>
    <w:tmpl w:val="A224A5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0B3E60"/>
    <w:multiLevelType w:val="hybridMultilevel"/>
    <w:tmpl w:val="AF18E11A"/>
    <w:lvl w:ilvl="0" w:tplc="C9C40BC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2E5B34"/>
    <w:multiLevelType w:val="hybridMultilevel"/>
    <w:tmpl w:val="3584770C"/>
    <w:lvl w:ilvl="0" w:tplc="C9C40BC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DB18F3"/>
    <w:multiLevelType w:val="hybridMultilevel"/>
    <w:tmpl w:val="C0E24CBE"/>
    <w:lvl w:ilvl="0" w:tplc="080A000F">
      <w:start w:val="1"/>
      <w:numFmt w:val="decimal"/>
      <w:lvlText w:val="%1."/>
      <w:lvlJc w:val="left"/>
      <w:pPr>
        <w:ind w:left="754" w:hanging="360"/>
      </w:pPr>
    </w:lvl>
    <w:lvl w:ilvl="1" w:tplc="080A0019" w:tentative="1">
      <w:start w:val="1"/>
      <w:numFmt w:val="lowerLetter"/>
      <w:lvlText w:val="%2."/>
      <w:lvlJc w:val="left"/>
      <w:pPr>
        <w:ind w:left="1474" w:hanging="360"/>
      </w:pPr>
    </w:lvl>
    <w:lvl w:ilvl="2" w:tplc="080A001B" w:tentative="1">
      <w:start w:val="1"/>
      <w:numFmt w:val="lowerRoman"/>
      <w:lvlText w:val="%3."/>
      <w:lvlJc w:val="right"/>
      <w:pPr>
        <w:ind w:left="2194" w:hanging="180"/>
      </w:pPr>
    </w:lvl>
    <w:lvl w:ilvl="3" w:tplc="080A000F" w:tentative="1">
      <w:start w:val="1"/>
      <w:numFmt w:val="decimal"/>
      <w:lvlText w:val="%4."/>
      <w:lvlJc w:val="left"/>
      <w:pPr>
        <w:ind w:left="2914" w:hanging="360"/>
      </w:pPr>
    </w:lvl>
    <w:lvl w:ilvl="4" w:tplc="080A0019" w:tentative="1">
      <w:start w:val="1"/>
      <w:numFmt w:val="lowerLetter"/>
      <w:lvlText w:val="%5."/>
      <w:lvlJc w:val="left"/>
      <w:pPr>
        <w:ind w:left="3634" w:hanging="360"/>
      </w:pPr>
    </w:lvl>
    <w:lvl w:ilvl="5" w:tplc="080A001B" w:tentative="1">
      <w:start w:val="1"/>
      <w:numFmt w:val="lowerRoman"/>
      <w:lvlText w:val="%6."/>
      <w:lvlJc w:val="right"/>
      <w:pPr>
        <w:ind w:left="4354" w:hanging="180"/>
      </w:pPr>
    </w:lvl>
    <w:lvl w:ilvl="6" w:tplc="080A000F" w:tentative="1">
      <w:start w:val="1"/>
      <w:numFmt w:val="decimal"/>
      <w:lvlText w:val="%7."/>
      <w:lvlJc w:val="left"/>
      <w:pPr>
        <w:ind w:left="5074" w:hanging="360"/>
      </w:pPr>
    </w:lvl>
    <w:lvl w:ilvl="7" w:tplc="080A0019" w:tentative="1">
      <w:start w:val="1"/>
      <w:numFmt w:val="lowerLetter"/>
      <w:lvlText w:val="%8."/>
      <w:lvlJc w:val="left"/>
      <w:pPr>
        <w:ind w:left="5794" w:hanging="360"/>
      </w:pPr>
    </w:lvl>
    <w:lvl w:ilvl="8" w:tplc="080A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3">
    <w:nsid w:val="70693D55"/>
    <w:multiLevelType w:val="hybridMultilevel"/>
    <w:tmpl w:val="FA4CBC5C"/>
    <w:lvl w:ilvl="0" w:tplc="00261B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5B05F6"/>
    <w:multiLevelType w:val="hybridMultilevel"/>
    <w:tmpl w:val="6D8624CE"/>
    <w:lvl w:ilvl="0" w:tplc="3F061862">
      <w:start w:val="1"/>
      <w:numFmt w:val="bullet"/>
      <w:lvlText w:val="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1"/>
  </w:num>
  <w:num w:numId="4">
    <w:abstractNumId w:val="13"/>
  </w:num>
  <w:num w:numId="5">
    <w:abstractNumId w:val="11"/>
  </w:num>
  <w:num w:numId="6">
    <w:abstractNumId w:val="7"/>
  </w:num>
  <w:num w:numId="7">
    <w:abstractNumId w:val="32"/>
  </w:num>
  <w:num w:numId="8">
    <w:abstractNumId w:val="14"/>
  </w:num>
  <w:num w:numId="9">
    <w:abstractNumId w:val="22"/>
  </w:num>
  <w:num w:numId="10">
    <w:abstractNumId w:val="10"/>
  </w:num>
  <w:num w:numId="11">
    <w:abstractNumId w:val="6"/>
  </w:num>
  <w:num w:numId="12">
    <w:abstractNumId w:val="26"/>
  </w:num>
  <w:num w:numId="13">
    <w:abstractNumId w:val="8"/>
  </w:num>
  <w:num w:numId="14">
    <w:abstractNumId w:val="2"/>
  </w:num>
  <w:num w:numId="15">
    <w:abstractNumId w:val="9"/>
  </w:num>
  <w:num w:numId="16">
    <w:abstractNumId w:val="4"/>
  </w:num>
  <w:num w:numId="17">
    <w:abstractNumId w:val="16"/>
  </w:num>
  <w:num w:numId="18">
    <w:abstractNumId w:val="17"/>
  </w:num>
  <w:num w:numId="19">
    <w:abstractNumId w:val="29"/>
  </w:num>
  <w:num w:numId="20">
    <w:abstractNumId w:val="33"/>
  </w:num>
  <w:num w:numId="21">
    <w:abstractNumId w:val="27"/>
  </w:num>
  <w:num w:numId="22">
    <w:abstractNumId w:val="0"/>
  </w:num>
  <w:num w:numId="23">
    <w:abstractNumId w:val="28"/>
  </w:num>
  <w:num w:numId="24">
    <w:abstractNumId w:val="15"/>
  </w:num>
  <w:num w:numId="25">
    <w:abstractNumId w:val="20"/>
  </w:num>
  <w:num w:numId="26">
    <w:abstractNumId w:val="34"/>
  </w:num>
  <w:num w:numId="27">
    <w:abstractNumId w:val="23"/>
  </w:num>
  <w:num w:numId="28">
    <w:abstractNumId w:val="24"/>
  </w:num>
  <w:num w:numId="29">
    <w:abstractNumId w:val="19"/>
  </w:num>
  <w:num w:numId="30">
    <w:abstractNumId w:val="25"/>
  </w:num>
  <w:num w:numId="31">
    <w:abstractNumId w:val="12"/>
  </w:num>
  <w:num w:numId="32">
    <w:abstractNumId w:val="18"/>
  </w:num>
  <w:num w:numId="33">
    <w:abstractNumId w:val="3"/>
  </w:num>
  <w:num w:numId="34">
    <w:abstractNumId w:val="31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BE5"/>
    <w:rsid w:val="0000105D"/>
    <w:rsid w:val="00006070"/>
    <w:rsid w:val="00020105"/>
    <w:rsid w:val="00040C64"/>
    <w:rsid w:val="00061C0E"/>
    <w:rsid w:val="00064392"/>
    <w:rsid w:val="00064639"/>
    <w:rsid w:val="0007083E"/>
    <w:rsid w:val="000758D6"/>
    <w:rsid w:val="00086273"/>
    <w:rsid w:val="000A287B"/>
    <w:rsid w:val="000A395F"/>
    <w:rsid w:val="000D10DC"/>
    <w:rsid w:val="000D48D1"/>
    <w:rsid w:val="000E5675"/>
    <w:rsid w:val="000E6990"/>
    <w:rsid w:val="000F45C5"/>
    <w:rsid w:val="001004E8"/>
    <w:rsid w:val="00106594"/>
    <w:rsid w:val="001227D0"/>
    <w:rsid w:val="00126800"/>
    <w:rsid w:val="001335DF"/>
    <w:rsid w:val="00145E6C"/>
    <w:rsid w:val="001461C4"/>
    <w:rsid w:val="001546EB"/>
    <w:rsid w:val="00173320"/>
    <w:rsid w:val="0018173C"/>
    <w:rsid w:val="00184A7A"/>
    <w:rsid w:val="00185CB4"/>
    <w:rsid w:val="0019003E"/>
    <w:rsid w:val="001974EC"/>
    <w:rsid w:val="001A2A30"/>
    <w:rsid w:val="001B0CB8"/>
    <w:rsid w:val="001B7362"/>
    <w:rsid w:val="001D2A70"/>
    <w:rsid w:val="001E4F0F"/>
    <w:rsid w:val="001F01D2"/>
    <w:rsid w:val="001F65FC"/>
    <w:rsid w:val="001F6FCB"/>
    <w:rsid w:val="00204DC0"/>
    <w:rsid w:val="002268AF"/>
    <w:rsid w:val="00230CD4"/>
    <w:rsid w:val="00246ABB"/>
    <w:rsid w:val="00260AFC"/>
    <w:rsid w:val="002725F4"/>
    <w:rsid w:val="0027262C"/>
    <w:rsid w:val="00273DB3"/>
    <w:rsid w:val="00290327"/>
    <w:rsid w:val="00294151"/>
    <w:rsid w:val="002A0845"/>
    <w:rsid w:val="002A4AEE"/>
    <w:rsid w:val="002B19D6"/>
    <w:rsid w:val="002B514B"/>
    <w:rsid w:val="002C3A50"/>
    <w:rsid w:val="002C78B9"/>
    <w:rsid w:val="002D155C"/>
    <w:rsid w:val="00310AA3"/>
    <w:rsid w:val="0031142C"/>
    <w:rsid w:val="00344E16"/>
    <w:rsid w:val="00352269"/>
    <w:rsid w:val="003652C3"/>
    <w:rsid w:val="00367235"/>
    <w:rsid w:val="00371690"/>
    <w:rsid w:val="00373A44"/>
    <w:rsid w:val="003749D0"/>
    <w:rsid w:val="00376F88"/>
    <w:rsid w:val="00381FE1"/>
    <w:rsid w:val="00382D13"/>
    <w:rsid w:val="00384DC0"/>
    <w:rsid w:val="00386EFF"/>
    <w:rsid w:val="00390DDF"/>
    <w:rsid w:val="003917F9"/>
    <w:rsid w:val="0039369B"/>
    <w:rsid w:val="003A0541"/>
    <w:rsid w:val="003A2FDE"/>
    <w:rsid w:val="003A5825"/>
    <w:rsid w:val="003B21BA"/>
    <w:rsid w:val="003D3647"/>
    <w:rsid w:val="003D671D"/>
    <w:rsid w:val="00431036"/>
    <w:rsid w:val="00435BD0"/>
    <w:rsid w:val="00437C2D"/>
    <w:rsid w:val="004434F5"/>
    <w:rsid w:val="00471446"/>
    <w:rsid w:val="00474E18"/>
    <w:rsid w:val="00480D12"/>
    <w:rsid w:val="004819DA"/>
    <w:rsid w:val="00490180"/>
    <w:rsid w:val="004C499D"/>
    <w:rsid w:val="004C71BC"/>
    <w:rsid w:val="004D0E30"/>
    <w:rsid w:val="004D2476"/>
    <w:rsid w:val="004D66EE"/>
    <w:rsid w:val="004E0027"/>
    <w:rsid w:val="004E3710"/>
    <w:rsid w:val="00501E14"/>
    <w:rsid w:val="00502C25"/>
    <w:rsid w:val="00521187"/>
    <w:rsid w:val="00531210"/>
    <w:rsid w:val="00551BD2"/>
    <w:rsid w:val="00551D8D"/>
    <w:rsid w:val="00570A85"/>
    <w:rsid w:val="005756FB"/>
    <w:rsid w:val="00576815"/>
    <w:rsid w:val="0058616E"/>
    <w:rsid w:val="005A2F5F"/>
    <w:rsid w:val="005B1F10"/>
    <w:rsid w:val="005B3D05"/>
    <w:rsid w:val="005C05D1"/>
    <w:rsid w:val="005C0CCC"/>
    <w:rsid w:val="005D4D4F"/>
    <w:rsid w:val="005F230E"/>
    <w:rsid w:val="0060493A"/>
    <w:rsid w:val="006260A3"/>
    <w:rsid w:val="00636796"/>
    <w:rsid w:val="0063793F"/>
    <w:rsid w:val="00650510"/>
    <w:rsid w:val="006727DB"/>
    <w:rsid w:val="006742F5"/>
    <w:rsid w:val="006752FD"/>
    <w:rsid w:val="00683308"/>
    <w:rsid w:val="00684079"/>
    <w:rsid w:val="00693793"/>
    <w:rsid w:val="006A0B5F"/>
    <w:rsid w:val="006A3C29"/>
    <w:rsid w:val="006A7D16"/>
    <w:rsid w:val="006B1DF5"/>
    <w:rsid w:val="006D21FC"/>
    <w:rsid w:val="006D45B5"/>
    <w:rsid w:val="006E306B"/>
    <w:rsid w:val="006E661A"/>
    <w:rsid w:val="006F1B01"/>
    <w:rsid w:val="006F2EE6"/>
    <w:rsid w:val="0072773A"/>
    <w:rsid w:val="007360E5"/>
    <w:rsid w:val="00740428"/>
    <w:rsid w:val="00751F46"/>
    <w:rsid w:val="00752B79"/>
    <w:rsid w:val="007563CF"/>
    <w:rsid w:val="007603EF"/>
    <w:rsid w:val="007702D8"/>
    <w:rsid w:val="00773C9E"/>
    <w:rsid w:val="00781A7C"/>
    <w:rsid w:val="00786FCA"/>
    <w:rsid w:val="00787844"/>
    <w:rsid w:val="00787EFD"/>
    <w:rsid w:val="007947A5"/>
    <w:rsid w:val="007A3647"/>
    <w:rsid w:val="007A657E"/>
    <w:rsid w:val="007A66DE"/>
    <w:rsid w:val="007C733D"/>
    <w:rsid w:val="007F49C8"/>
    <w:rsid w:val="007F587D"/>
    <w:rsid w:val="007F5C43"/>
    <w:rsid w:val="00811092"/>
    <w:rsid w:val="0081670A"/>
    <w:rsid w:val="008168B1"/>
    <w:rsid w:val="008529A8"/>
    <w:rsid w:val="008554D7"/>
    <w:rsid w:val="008861C6"/>
    <w:rsid w:val="008863CC"/>
    <w:rsid w:val="008966FC"/>
    <w:rsid w:val="008A2DF9"/>
    <w:rsid w:val="008B5F88"/>
    <w:rsid w:val="008C5867"/>
    <w:rsid w:val="008D0375"/>
    <w:rsid w:val="008D22AC"/>
    <w:rsid w:val="008D281F"/>
    <w:rsid w:val="008E0BE5"/>
    <w:rsid w:val="008F02E5"/>
    <w:rsid w:val="00923411"/>
    <w:rsid w:val="009359DB"/>
    <w:rsid w:val="00940020"/>
    <w:rsid w:val="00960DA6"/>
    <w:rsid w:val="00961274"/>
    <w:rsid w:val="00961582"/>
    <w:rsid w:val="00991583"/>
    <w:rsid w:val="009A2EDD"/>
    <w:rsid w:val="009C0CCB"/>
    <w:rsid w:val="009C70AF"/>
    <w:rsid w:val="009D2C29"/>
    <w:rsid w:val="009E1D9E"/>
    <w:rsid w:val="009E5699"/>
    <w:rsid w:val="00A10F79"/>
    <w:rsid w:val="00A31477"/>
    <w:rsid w:val="00A32302"/>
    <w:rsid w:val="00A34D84"/>
    <w:rsid w:val="00A365D6"/>
    <w:rsid w:val="00A443F7"/>
    <w:rsid w:val="00A50603"/>
    <w:rsid w:val="00A53B88"/>
    <w:rsid w:val="00A56395"/>
    <w:rsid w:val="00A6097A"/>
    <w:rsid w:val="00A618C9"/>
    <w:rsid w:val="00A64A04"/>
    <w:rsid w:val="00A81DF5"/>
    <w:rsid w:val="00A85348"/>
    <w:rsid w:val="00A86466"/>
    <w:rsid w:val="00A901EC"/>
    <w:rsid w:val="00A90518"/>
    <w:rsid w:val="00A93E42"/>
    <w:rsid w:val="00AA0173"/>
    <w:rsid w:val="00AA5ED6"/>
    <w:rsid w:val="00AA6D7F"/>
    <w:rsid w:val="00AB1FF9"/>
    <w:rsid w:val="00AC6AE0"/>
    <w:rsid w:val="00AD2DBE"/>
    <w:rsid w:val="00AD64C3"/>
    <w:rsid w:val="00AD68B4"/>
    <w:rsid w:val="00AF132B"/>
    <w:rsid w:val="00B3415E"/>
    <w:rsid w:val="00B42A9F"/>
    <w:rsid w:val="00B45998"/>
    <w:rsid w:val="00B537E7"/>
    <w:rsid w:val="00B539A7"/>
    <w:rsid w:val="00B56F63"/>
    <w:rsid w:val="00B57C75"/>
    <w:rsid w:val="00B604C2"/>
    <w:rsid w:val="00B70515"/>
    <w:rsid w:val="00B7761A"/>
    <w:rsid w:val="00B84350"/>
    <w:rsid w:val="00B9494F"/>
    <w:rsid w:val="00BD45EE"/>
    <w:rsid w:val="00BD77A4"/>
    <w:rsid w:val="00BE2619"/>
    <w:rsid w:val="00C023DA"/>
    <w:rsid w:val="00C248ED"/>
    <w:rsid w:val="00C43A28"/>
    <w:rsid w:val="00C46D37"/>
    <w:rsid w:val="00C518EA"/>
    <w:rsid w:val="00C66021"/>
    <w:rsid w:val="00C76578"/>
    <w:rsid w:val="00C800F0"/>
    <w:rsid w:val="00C81D8D"/>
    <w:rsid w:val="00C8494C"/>
    <w:rsid w:val="00C87A98"/>
    <w:rsid w:val="00CA4235"/>
    <w:rsid w:val="00CA6C5D"/>
    <w:rsid w:val="00CB1BB0"/>
    <w:rsid w:val="00CB6186"/>
    <w:rsid w:val="00CD4DE0"/>
    <w:rsid w:val="00CE26D5"/>
    <w:rsid w:val="00CE3B92"/>
    <w:rsid w:val="00D02C02"/>
    <w:rsid w:val="00D059A3"/>
    <w:rsid w:val="00D13465"/>
    <w:rsid w:val="00D16B4D"/>
    <w:rsid w:val="00D16F4C"/>
    <w:rsid w:val="00D17303"/>
    <w:rsid w:val="00D263A3"/>
    <w:rsid w:val="00D3606A"/>
    <w:rsid w:val="00D37269"/>
    <w:rsid w:val="00D45AFC"/>
    <w:rsid w:val="00D62E88"/>
    <w:rsid w:val="00D6426E"/>
    <w:rsid w:val="00D64768"/>
    <w:rsid w:val="00D74D7A"/>
    <w:rsid w:val="00D8182D"/>
    <w:rsid w:val="00D926FE"/>
    <w:rsid w:val="00D9577B"/>
    <w:rsid w:val="00DB4088"/>
    <w:rsid w:val="00DC4C3D"/>
    <w:rsid w:val="00DD13ED"/>
    <w:rsid w:val="00DE6F78"/>
    <w:rsid w:val="00DF0AA0"/>
    <w:rsid w:val="00DF1DDA"/>
    <w:rsid w:val="00DF31D0"/>
    <w:rsid w:val="00E01AE6"/>
    <w:rsid w:val="00E363C8"/>
    <w:rsid w:val="00E45FAA"/>
    <w:rsid w:val="00E53B51"/>
    <w:rsid w:val="00E63670"/>
    <w:rsid w:val="00E73BDA"/>
    <w:rsid w:val="00E82822"/>
    <w:rsid w:val="00EA15BD"/>
    <w:rsid w:val="00EA1FF0"/>
    <w:rsid w:val="00EB2E75"/>
    <w:rsid w:val="00EB48AD"/>
    <w:rsid w:val="00EB5D8F"/>
    <w:rsid w:val="00EC076A"/>
    <w:rsid w:val="00EC08BA"/>
    <w:rsid w:val="00EC569B"/>
    <w:rsid w:val="00ED237B"/>
    <w:rsid w:val="00ED2751"/>
    <w:rsid w:val="00ED4EBE"/>
    <w:rsid w:val="00EF209F"/>
    <w:rsid w:val="00EF267F"/>
    <w:rsid w:val="00F00E51"/>
    <w:rsid w:val="00F02CDB"/>
    <w:rsid w:val="00F04D32"/>
    <w:rsid w:val="00F06A86"/>
    <w:rsid w:val="00F07E2D"/>
    <w:rsid w:val="00F1392A"/>
    <w:rsid w:val="00F166D9"/>
    <w:rsid w:val="00F16DBE"/>
    <w:rsid w:val="00F364D9"/>
    <w:rsid w:val="00F43F7B"/>
    <w:rsid w:val="00F54036"/>
    <w:rsid w:val="00F56A62"/>
    <w:rsid w:val="00F62914"/>
    <w:rsid w:val="00F67737"/>
    <w:rsid w:val="00F72C0C"/>
    <w:rsid w:val="00F77FB8"/>
    <w:rsid w:val="00FC251F"/>
    <w:rsid w:val="00FD4ACD"/>
    <w:rsid w:val="00FE1824"/>
    <w:rsid w:val="00FE7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2BDB00FC"/>
  <w15:docId w15:val="{983FE98F-E679-45D8-BEEC-2B6A35BE1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2914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647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A42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4235"/>
  </w:style>
  <w:style w:type="paragraph" w:styleId="Piedepgina">
    <w:name w:val="footer"/>
    <w:basedOn w:val="Normal"/>
    <w:link w:val="PiedepginaCar"/>
    <w:uiPriority w:val="99"/>
    <w:unhideWhenUsed/>
    <w:rsid w:val="00CA42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4235"/>
  </w:style>
  <w:style w:type="table" w:styleId="Tablaconcuadrcula">
    <w:name w:val="Table Grid"/>
    <w:basedOn w:val="Tablanormal"/>
    <w:uiPriority w:val="59"/>
    <w:rsid w:val="00CA4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71446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59"/>
    <w:rsid w:val="00154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45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5998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D6476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inguno">
    <w:name w:val="Ninguno"/>
    <w:rsid w:val="00D8182D"/>
    <w:rPr>
      <w:lang w:val="es-ES_tradnl"/>
    </w:rPr>
  </w:style>
  <w:style w:type="paragraph" w:styleId="Descripcin">
    <w:name w:val="caption"/>
    <w:next w:val="Normal"/>
    <w:rsid w:val="00D8182D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Calibri" w:eastAsia="Calibri" w:hAnsi="Calibri" w:cs="Calibri"/>
      <w:i/>
      <w:iCs/>
      <w:color w:val="44546A"/>
      <w:sz w:val="18"/>
      <w:szCs w:val="18"/>
      <w:u w:color="44546A"/>
      <w:bdr w:val="nil"/>
      <w:lang w:val="es-ES_tradnl" w:eastAsia="es-ES_tradnl"/>
    </w:rPr>
  </w:style>
  <w:style w:type="paragraph" w:styleId="Sinespaciado">
    <w:name w:val="No Spacing"/>
    <w:uiPriority w:val="1"/>
    <w:qFormat/>
    <w:rsid w:val="00230CD4"/>
    <w:pPr>
      <w:spacing w:after="0" w:line="240" w:lineRule="auto"/>
    </w:pPr>
    <w:rPr>
      <w:rFonts w:ascii="Calibri" w:eastAsia="Calibri" w:hAnsi="Calibri" w:cs="Times New Roman"/>
      <w:lang w:val="es-PA"/>
    </w:rPr>
  </w:style>
  <w:style w:type="character" w:styleId="Hipervnculo">
    <w:name w:val="Hyperlink"/>
    <w:basedOn w:val="Fuentedeprrafopredeter"/>
    <w:uiPriority w:val="99"/>
    <w:unhideWhenUsed/>
    <w:rsid w:val="00CE3B92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CE3B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749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Camilo Salas</dc:creator>
  <cp:lastModifiedBy>Tello Saenz, Rita Josefa</cp:lastModifiedBy>
  <cp:revision>19</cp:revision>
  <cp:lastPrinted>2023-05-26T16:16:00Z</cp:lastPrinted>
  <dcterms:created xsi:type="dcterms:W3CDTF">2022-08-10T12:25:00Z</dcterms:created>
  <dcterms:modified xsi:type="dcterms:W3CDTF">2023-05-26T16:17:00Z</dcterms:modified>
</cp:coreProperties>
</file>